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8FE" w:rsidRDefault="001818FE" w:rsidP="001818FE">
      <w:pPr>
        <w:rPr>
          <w:rFonts w:ascii="Times New Roman" w:hAnsi="Times New Roman"/>
          <w:sz w:val="28"/>
          <w:szCs w:val="28"/>
          <w:lang w:val="uk-UA"/>
        </w:rPr>
      </w:pPr>
      <w:r>
        <w:rPr>
          <w:rFonts w:ascii="Times New Roman" w:hAnsi="Times New Roman"/>
          <w:noProof/>
          <w:sz w:val="28"/>
          <w:szCs w:val="28"/>
          <w:lang w:eastAsia="ru-RU"/>
        </w:rPr>
        <w:drawing>
          <wp:anchor distT="0" distB="0" distL="114300" distR="114300" simplePos="0" relativeHeight="251658240" behindDoc="0" locked="1" layoutInCell="1" allowOverlap="1">
            <wp:simplePos x="0" y="0"/>
            <wp:positionH relativeFrom="column">
              <wp:posOffset>2753995</wp:posOffset>
            </wp:positionH>
            <wp:positionV relativeFrom="paragraph">
              <wp:posOffset>-183515</wp:posOffset>
            </wp:positionV>
            <wp:extent cx="499110" cy="70929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110" cy="709295"/>
                    </a:xfrm>
                    <a:prstGeom prst="rect">
                      <a:avLst/>
                    </a:prstGeom>
                    <a:noFill/>
                  </pic:spPr>
                </pic:pic>
              </a:graphicData>
            </a:graphic>
            <wp14:sizeRelH relativeFrom="page">
              <wp14:pctWidth>0</wp14:pctWidth>
            </wp14:sizeRelH>
            <wp14:sizeRelV relativeFrom="page">
              <wp14:pctHeight>0</wp14:pctHeight>
            </wp14:sizeRelV>
          </wp:anchor>
        </w:drawing>
      </w:r>
    </w:p>
    <w:p w:rsidR="001818FE" w:rsidRPr="003742ED" w:rsidRDefault="001818FE" w:rsidP="001818FE">
      <w:pPr>
        <w:spacing w:after="0" w:line="240" w:lineRule="auto"/>
        <w:rPr>
          <w:rFonts w:ascii="Times New Roman" w:eastAsia="Times New Roman" w:hAnsi="Times New Roman"/>
          <w:lang w:eastAsia="ru-RU"/>
        </w:rPr>
      </w:pPr>
    </w:p>
    <w:p w:rsidR="001818FE" w:rsidRPr="003742ED" w:rsidRDefault="001818FE" w:rsidP="001818FE">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p>
    <w:p w:rsidR="001818FE" w:rsidRPr="00E2665E" w:rsidRDefault="001818FE" w:rsidP="001818FE">
      <w:pPr>
        <w:spacing w:after="0" w:line="240" w:lineRule="auto"/>
        <w:jc w:val="center"/>
        <w:rPr>
          <w:rFonts w:ascii="Times New Roman" w:eastAsia="Times New Roman" w:hAnsi="Times New Roman"/>
          <w:sz w:val="28"/>
          <w:szCs w:val="28"/>
          <w:lang w:val="uk-UA" w:eastAsia="ru-RU"/>
        </w:rPr>
      </w:pPr>
      <w:r w:rsidRPr="00E2665E">
        <w:rPr>
          <w:rFonts w:ascii="Times New Roman" w:eastAsia="Times New Roman" w:hAnsi="Times New Roman"/>
          <w:sz w:val="28"/>
          <w:szCs w:val="28"/>
          <w:lang w:val="uk-UA" w:eastAsia="ru-RU"/>
        </w:rPr>
        <w:t>УКРАЇНА</w:t>
      </w:r>
    </w:p>
    <w:p w:rsidR="001818FE" w:rsidRPr="00E2665E" w:rsidRDefault="001818FE" w:rsidP="001818FE">
      <w:pPr>
        <w:spacing w:after="0" w:line="240" w:lineRule="auto"/>
        <w:jc w:val="center"/>
        <w:rPr>
          <w:rFonts w:ascii="Times New Roman" w:eastAsia="Times New Roman" w:hAnsi="Times New Roman"/>
          <w:sz w:val="28"/>
          <w:szCs w:val="28"/>
        </w:rPr>
      </w:pPr>
      <w:r w:rsidRPr="00E2665E">
        <w:rPr>
          <w:rFonts w:ascii="Times New Roman" w:eastAsia="Times New Roman" w:hAnsi="Times New Roman"/>
          <w:sz w:val="28"/>
          <w:szCs w:val="28"/>
        </w:rPr>
        <w:t>ДЕРТІВСЬКА ЗАГАЛЬНООСВІТНЯ ШКОЛА І-ІІ СТУПЕНІ</w:t>
      </w:r>
      <w:proofErr w:type="gramStart"/>
      <w:r w:rsidRPr="00E2665E">
        <w:rPr>
          <w:rFonts w:ascii="Times New Roman" w:eastAsia="Times New Roman" w:hAnsi="Times New Roman"/>
          <w:sz w:val="28"/>
          <w:szCs w:val="28"/>
        </w:rPr>
        <w:t>В</w:t>
      </w:r>
      <w:proofErr w:type="gramEnd"/>
    </w:p>
    <w:p w:rsidR="001818FE" w:rsidRPr="00E2665E" w:rsidRDefault="001818FE" w:rsidP="001818FE">
      <w:pPr>
        <w:spacing w:after="0" w:line="240" w:lineRule="auto"/>
        <w:jc w:val="center"/>
        <w:rPr>
          <w:rFonts w:ascii="Times New Roman" w:eastAsia="Times New Roman" w:hAnsi="Times New Roman"/>
          <w:sz w:val="28"/>
          <w:szCs w:val="28"/>
          <w:lang w:val="uk-UA" w:eastAsia="ru-RU"/>
        </w:rPr>
      </w:pPr>
      <w:r w:rsidRPr="00E2665E">
        <w:rPr>
          <w:rFonts w:ascii="Times New Roman" w:eastAsia="Times New Roman" w:hAnsi="Times New Roman"/>
          <w:sz w:val="28"/>
          <w:szCs w:val="28"/>
          <w:lang w:val="uk-UA"/>
        </w:rPr>
        <w:t xml:space="preserve">РОКИТНІВСЬКОЇ РАЙОННОЇ РАДИ </w:t>
      </w:r>
      <w:r w:rsidRPr="00E2665E">
        <w:rPr>
          <w:rFonts w:ascii="Times New Roman" w:eastAsia="Times New Roman" w:hAnsi="Times New Roman"/>
          <w:sz w:val="28"/>
          <w:szCs w:val="28"/>
          <w:lang w:val="uk-UA" w:eastAsia="ru-RU"/>
        </w:rPr>
        <w:t>РІВНЕНСЬКОЇ ОБЛАСТІ</w:t>
      </w:r>
    </w:p>
    <w:p w:rsidR="001818FE" w:rsidRPr="00E2665E" w:rsidRDefault="001818FE" w:rsidP="001818FE">
      <w:pPr>
        <w:spacing w:after="0" w:line="240" w:lineRule="auto"/>
        <w:jc w:val="center"/>
        <w:rPr>
          <w:rFonts w:ascii="Times New Roman" w:eastAsia="Times New Roman" w:hAnsi="Times New Roman"/>
          <w:sz w:val="28"/>
          <w:szCs w:val="28"/>
          <w:lang w:val="uk-UA" w:eastAsia="ru-RU"/>
        </w:rPr>
      </w:pPr>
    </w:p>
    <w:p w:rsidR="001818FE" w:rsidRPr="00E2665E" w:rsidRDefault="001818FE" w:rsidP="001818FE">
      <w:pPr>
        <w:spacing w:after="0" w:line="240" w:lineRule="auto"/>
        <w:jc w:val="center"/>
        <w:rPr>
          <w:rFonts w:ascii="Times New Roman" w:eastAsia="Times New Roman" w:hAnsi="Times New Roman"/>
          <w:sz w:val="28"/>
          <w:szCs w:val="28"/>
          <w:lang w:val="uk-UA" w:eastAsia="ru-RU"/>
        </w:rPr>
      </w:pPr>
      <w:r w:rsidRPr="00E2665E">
        <w:rPr>
          <w:rFonts w:ascii="Times New Roman" w:eastAsia="Times New Roman" w:hAnsi="Times New Roman"/>
          <w:sz w:val="28"/>
          <w:szCs w:val="28"/>
          <w:lang w:val="uk-UA" w:eastAsia="ru-RU"/>
        </w:rPr>
        <w:t xml:space="preserve"> Н А К А З </w:t>
      </w:r>
    </w:p>
    <w:p w:rsidR="001818FE" w:rsidRPr="00E2665E" w:rsidRDefault="001818FE" w:rsidP="001818FE">
      <w:pPr>
        <w:spacing w:after="0" w:line="240" w:lineRule="auto"/>
        <w:jc w:val="center"/>
        <w:rPr>
          <w:rFonts w:ascii="Times New Roman" w:hAnsi="Times New Roman"/>
          <w:b/>
          <w:bCs/>
          <w:sz w:val="28"/>
          <w:szCs w:val="28"/>
          <w:lang w:val="uk-UA" w:bidi="en-US"/>
        </w:rPr>
      </w:pPr>
    </w:p>
    <w:p w:rsidR="001818FE" w:rsidRPr="00E2665E" w:rsidRDefault="001818FE" w:rsidP="001818FE">
      <w:pPr>
        <w:widowControl w:val="0"/>
        <w:tabs>
          <w:tab w:val="center" w:pos="4680"/>
          <w:tab w:val="right" w:pos="9360"/>
        </w:tabs>
        <w:autoSpaceDE w:val="0"/>
        <w:autoSpaceDN w:val="0"/>
        <w:adjustRightInd w:val="0"/>
        <w:spacing w:after="0" w:line="360" w:lineRule="auto"/>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18.05</w:t>
      </w:r>
      <w:r w:rsidRPr="00E2665E">
        <w:rPr>
          <w:rFonts w:ascii="Times New Roman" w:eastAsia="Times New Roman" w:hAnsi="Times New Roman"/>
          <w:sz w:val="28"/>
          <w:szCs w:val="28"/>
          <w:lang w:val="uk-UA" w:eastAsia="ru-RU"/>
        </w:rPr>
        <w:t xml:space="preserve">.2020                                      </w:t>
      </w:r>
      <w:r>
        <w:rPr>
          <w:rFonts w:ascii="Times New Roman" w:eastAsia="Times New Roman" w:hAnsi="Times New Roman"/>
          <w:sz w:val="28"/>
          <w:szCs w:val="28"/>
          <w:lang w:val="uk-UA" w:eastAsia="ru-RU"/>
        </w:rPr>
        <w:t xml:space="preserve">   </w:t>
      </w:r>
      <w:r w:rsidRPr="00E2665E">
        <w:rPr>
          <w:rFonts w:ascii="Times New Roman" w:eastAsia="Times New Roman" w:hAnsi="Times New Roman"/>
          <w:sz w:val="28"/>
          <w:szCs w:val="28"/>
          <w:lang w:val="uk-UA" w:eastAsia="ru-RU"/>
        </w:rPr>
        <w:t xml:space="preserve"> с. ДЕРТЬ</w:t>
      </w:r>
      <w:r w:rsidRPr="00E2665E">
        <w:rPr>
          <w:rFonts w:ascii="Times New Roman" w:eastAsia="Times New Roman" w:hAnsi="Times New Roman"/>
          <w:sz w:val="28"/>
          <w:szCs w:val="28"/>
          <w:lang w:eastAsia="ru-RU"/>
        </w:rPr>
        <w:t xml:space="preserve">     </w:t>
      </w:r>
      <w:r w:rsidRPr="006D7B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6D7BAD">
        <w:rPr>
          <w:rFonts w:ascii="Times New Roman" w:eastAsia="Times New Roman" w:hAnsi="Times New Roman"/>
          <w:sz w:val="28"/>
          <w:szCs w:val="28"/>
          <w:lang w:eastAsia="ru-RU"/>
        </w:rPr>
        <w:t xml:space="preserve"> </w:t>
      </w:r>
      <w:r w:rsidRPr="00E2665E">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4</w:t>
      </w:r>
      <w:r>
        <w:rPr>
          <w:rFonts w:ascii="Times New Roman" w:eastAsia="Times New Roman" w:hAnsi="Times New Roman"/>
          <w:sz w:val="28"/>
          <w:szCs w:val="28"/>
          <w:lang w:val="uk-UA" w:eastAsia="ru-RU"/>
        </w:rPr>
        <w:t>5</w:t>
      </w:r>
      <w:bookmarkStart w:id="0" w:name="_GoBack"/>
      <w:bookmarkEnd w:id="0"/>
      <w:r w:rsidRPr="00E2665E">
        <w:rPr>
          <w:rFonts w:ascii="Times New Roman" w:eastAsia="Times New Roman" w:hAnsi="Times New Roman"/>
          <w:sz w:val="28"/>
          <w:szCs w:val="28"/>
          <w:lang w:val="uk-UA" w:eastAsia="ru-RU"/>
        </w:rPr>
        <w:tab/>
        <w:t xml:space="preserve">                                                </w:t>
      </w:r>
      <w:r>
        <w:rPr>
          <w:rFonts w:ascii="Times New Roman" w:eastAsia="Times New Roman" w:hAnsi="Times New Roman"/>
          <w:sz w:val="28"/>
          <w:szCs w:val="28"/>
          <w:lang w:val="uk-UA" w:eastAsia="ru-RU"/>
        </w:rPr>
        <w:t xml:space="preserve">                              </w:t>
      </w:r>
    </w:p>
    <w:p w:rsidR="001818FE" w:rsidRDefault="001818FE" w:rsidP="001818FE">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r w:rsidRPr="00E2665E">
        <w:rPr>
          <w:rFonts w:ascii="Times New Roman" w:eastAsia="Times New Roman" w:hAnsi="Times New Roman"/>
          <w:sz w:val="28"/>
          <w:szCs w:val="28"/>
          <w:lang w:val="uk-UA" w:eastAsia="ru-RU"/>
        </w:rPr>
        <w:t xml:space="preserve">Про </w:t>
      </w:r>
      <w:r>
        <w:rPr>
          <w:rFonts w:ascii="Times New Roman" w:eastAsia="Times New Roman" w:hAnsi="Times New Roman"/>
          <w:sz w:val="28"/>
          <w:szCs w:val="28"/>
          <w:lang w:val="uk-UA" w:eastAsia="ru-RU"/>
        </w:rPr>
        <w:t>створення комісії</w:t>
      </w:r>
    </w:p>
    <w:p w:rsidR="001818FE" w:rsidRDefault="001818FE" w:rsidP="001818FE">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та затвердження плану</w:t>
      </w:r>
    </w:p>
    <w:p w:rsidR="001818FE" w:rsidRDefault="001818FE" w:rsidP="001818FE">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заходів на запобігання</w:t>
      </w:r>
    </w:p>
    <w:p w:rsidR="001818FE" w:rsidRDefault="001818FE" w:rsidP="001818FE">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та протидію </w:t>
      </w:r>
      <w:proofErr w:type="spellStart"/>
      <w:r>
        <w:rPr>
          <w:rFonts w:ascii="Times New Roman" w:eastAsia="Times New Roman" w:hAnsi="Times New Roman"/>
          <w:sz w:val="28"/>
          <w:szCs w:val="28"/>
          <w:lang w:val="uk-UA" w:eastAsia="ru-RU"/>
        </w:rPr>
        <w:t>булінгу</w:t>
      </w:r>
      <w:proofErr w:type="spellEnd"/>
    </w:p>
    <w:p w:rsidR="001818FE" w:rsidRDefault="001818FE" w:rsidP="001818FE">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(цькуванню) у закладі</w:t>
      </w:r>
    </w:p>
    <w:p w:rsidR="001818FE" w:rsidRPr="00E2665E" w:rsidRDefault="001818FE" w:rsidP="001818FE">
      <w:pPr>
        <w:widowControl w:val="0"/>
        <w:tabs>
          <w:tab w:val="center" w:pos="4680"/>
          <w:tab w:val="right" w:pos="9360"/>
        </w:tabs>
        <w:autoSpaceDE w:val="0"/>
        <w:autoSpaceDN w:val="0"/>
        <w:adjustRightInd w:val="0"/>
        <w:spacing w:after="0"/>
        <w:jc w:val="both"/>
        <w:rPr>
          <w:rFonts w:ascii="Times New Roman" w:eastAsia="Times New Roman" w:hAnsi="Times New Roman"/>
          <w:sz w:val="28"/>
          <w:szCs w:val="28"/>
          <w:lang w:val="uk-UA" w:eastAsia="ru-RU"/>
        </w:rPr>
      </w:pPr>
    </w:p>
    <w:p w:rsidR="001818FE" w:rsidRPr="00AE32B8" w:rsidRDefault="001818FE" w:rsidP="001818FE">
      <w:pPr>
        <w:jc w:val="both"/>
        <w:rPr>
          <w:rFonts w:ascii="Times New Roman" w:hAnsi="Times New Roman"/>
          <w:sz w:val="28"/>
          <w:szCs w:val="28"/>
          <w:lang w:val="uk-UA"/>
        </w:rPr>
      </w:pPr>
      <w:r w:rsidRPr="00AE32B8">
        <w:rPr>
          <w:rFonts w:ascii="Times New Roman" w:hAnsi="Times New Roman"/>
          <w:sz w:val="28"/>
          <w:szCs w:val="28"/>
          <w:lang w:val="uk-UA"/>
        </w:rPr>
        <w:t>На виконання Закону Украї</w:t>
      </w:r>
      <w:r>
        <w:rPr>
          <w:rFonts w:ascii="Times New Roman" w:hAnsi="Times New Roman"/>
          <w:sz w:val="28"/>
          <w:szCs w:val="28"/>
          <w:lang w:val="uk-UA"/>
        </w:rPr>
        <w:t xml:space="preserve">ни «Про внесення змін до деяких </w:t>
      </w:r>
      <w:r w:rsidRPr="00AE32B8">
        <w:rPr>
          <w:rFonts w:ascii="Times New Roman" w:hAnsi="Times New Roman"/>
          <w:sz w:val="28"/>
          <w:szCs w:val="28"/>
          <w:lang w:val="uk-UA"/>
        </w:rPr>
        <w:t>законодавчих актів України, щодо протидії</w:t>
      </w:r>
      <w:r>
        <w:rPr>
          <w:rFonts w:ascii="Times New Roman" w:hAnsi="Times New Roman"/>
          <w:sz w:val="28"/>
          <w:szCs w:val="28"/>
          <w:lang w:val="uk-UA"/>
        </w:rPr>
        <w:t xml:space="preserve"> </w:t>
      </w:r>
      <w:proofErr w:type="spellStart"/>
      <w:r>
        <w:rPr>
          <w:rFonts w:ascii="Times New Roman" w:hAnsi="Times New Roman"/>
          <w:sz w:val="28"/>
          <w:szCs w:val="28"/>
          <w:lang w:val="uk-UA"/>
        </w:rPr>
        <w:t>булінгу</w:t>
      </w:r>
      <w:proofErr w:type="spellEnd"/>
      <w:r>
        <w:rPr>
          <w:rFonts w:ascii="Times New Roman" w:hAnsi="Times New Roman"/>
          <w:sz w:val="28"/>
          <w:szCs w:val="28"/>
          <w:lang w:val="uk-UA"/>
        </w:rPr>
        <w:t>» від 18.12.2018 року N</w:t>
      </w:r>
      <w:r w:rsidRPr="00AE32B8">
        <w:rPr>
          <w:rFonts w:ascii="Times New Roman" w:hAnsi="Times New Roman"/>
          <w:sz w:val="28"/>
          <w:szCs w:val="28"/>
          <w:lang w:val="uk-UA"/>
        </w:rPr>
        <w:t>2657-VІІІ, листа МОН України від 29.01.201</w:t>
      </w:r>
      <w:r>
        <w:rPr>
          <w:rFonts w:ascii="Times New Roman" w:hAnsi="Times New Roman"/>
          <w:sz w:val="28"/>
          <w:szCs w:val="28"/>
          <w:lang w:val="uk-UA"/>
        </w:rPr>
        <w:t xml:space="preserve">9 року No1/11-881 «Рекомендації </w:t>
      </w:r>
      <w:r w:rsidRPr="00AE32B8">
        <w:rPr>
          <w:rFonts w:ascii="Times New Roman" w:hAnsi="Times New Roman"/>
          <w:sz w:val="28"/>
          <w:szCs w:val="28"/>
          <w:lang w:val="uk-UA"/>
        </w:rPr>
        <w:t>для закладів освіти щодо застосування норм Закону України»</w:t>
      </w:r>
      <w:r>
        <w:rPr>
          <w:rFonts w:ascii="Times New Roman" w:hAnsi="Times New Roman"/>
          <w:sz w:val="28"/>
          <w:szCs w:val="28"/>
          <w:lang w:val="uk-UA"/>
        </w:rPr>
        <w:t xml:space="preserve">, роз’яснення щодо застосування наказу МОН України від 28.12.2019 «Деякі питання реагування на випадки </w:t>
      </w:r>
      <w:proofErr w:type="spellStart"/>
      <w:r>
        <w:rPr>
          <w:rFonts w:ascii="Times New Roman" w:hAnsi="Times New Roman"/>
          <w:sz w:val="28"/>
          <w:szCs w:val="28"/>
          <w:lang w:val="uk-UA"/>
        </w:rPr>
        <w:t>булінгу</w:t>
      </w:r>
      <w:proofErr w:type="spellEnd"/>
      <w:r>
        <w:rPr>
          <w:rFonts w:ascii="Times New Roman" w:hAnsi="Times New Roman"/>
          <w:sz w:val="28"/>
          <w:szCs w:val="28"/>
          <w:lang w:val="uk-UA"/>
        </w:rPr>
        <w:t xml:space="preserve"> (цькування) та застосування заходів виховного впливу в закладах освіти» від 13.04.2020 р. №1/9-207 та з метою </w:t>
      </w:r>
      <w:r w:rsidRPr="00AE32B8">
        <w:rPr>
          <w:rFonts w:ascii="Times New Roman" w:hAnsi="Times New Roman"/>
          <w:sz w:val="28"/>
          <w:szCs w:val="28"/>
          <w:lang w:val="uk-UA"/>
        </w:rPr>
        <w:t>своєчасного вжиття заходів, спрямовани</w:t>
      </w:r>
      <w:r>
        <w:rPr>
          <w:rFonts w:ascii="Times New Roman" w:hAnsi="Times New Roman"/>
          <w:sz w:val="28"/>
          <w:szCs w:val="28"/>
          <w:lang w:val="uk-UA"/>
        </w:rPr>
        <w:t xml:space="preserve">х на запобігання та протидію </w:t>
      </w:r>
      <w:proofErr w:type="spellStart"/>
      <w:r w:rsidRPr="00AE32B8">
        <w:rPr>
          <w:rFonts w:ascii="Times New Roman" w:hAnsi="Times New Roman"/>
          <w:sz w:val="28"/>
          <w:szCs w:val="28"/>
          <w:lang w:val="uk-UA"/>
        </w:rPr>
        <w:t>булінгу</w:t>
      </w:r>
      <w:proofErr w:type="spellEnd"/>
      <w:r w:rsidRPr="00AE32B8">
        <w:rPr>
          <w:rFonts w:ascii="Times New Roman" w:hAnsi="Times New Roman"/>
          <w:sz w:val="28"/>
          <w:szCs w:val="28"/>
          <w:lang w:val="uk-UA"/>
        </w:rPr>
        <w:t>,</w:t>
      </w:r>
    </w:p>
    <w:p w:rsidR="001818FE" w:rsidRPr="00AE32B8" w:rsidRDefault="001818FE" w:rsidP="001818FE">
      <w:pPr>
        <w:spacing w:after="0"/>
        <w:jc w:val="both"/>
        <w:rPr>
          <w:rFonts w:ascii="Times New Roman" w:hAnsi="Times New Roman"/>
          <w:sz w:val="28"/>
          <w:szCs w:val="28"/>
          <w:lang w:val="uk-UA"/>
        </w:rPr>
      </w:pPr>
      <w:r w:rsidRPr="00AE32B8">
        <w:rPr>
          <w:rFonts w:ascii="Times New Roman" w:hAnsi="Times New Roman"/>
          <w:sz w:val="28"/>
          <w:szCs w:val="28"/>
          <w:lang w:val="uk-UA"/>
        </w:rPr>
        <w:t>Н А К А З У Ю :</w:t>
      </w:r>
    </w:p>
    <w:p w:rsidR="001818FE" w:rsidRDefault="001818FE" w:rsidP="001818FE">
      <w:pPr>
        <w:numPr>
          <w:ilvl w:val="0"/>
          <w:numId w:val="4"/>
        </w:numPr>
        <w:spacing w:after="0"/>
        <w:jc w:val="both"/>
        <w:rPr>
          <w:rFonts w:ascii="Times New Roman" w:hAnsi="Times New Roman"/>
          <w:sz w:val="28"/>
          <w:szCs w:val="28"/>
          <w:lang w:val="uk-UA"/>
        </w:rPr>
      </w:pPr>
      <w:r w:rsidRPr="00AE32B8">
        <w:rPr>
          <w:rFonts w:ascii="Times New Roman" w:hAnsi="Times New Roman"/>
          <w:sz w:val="28"/>
          <w:szCs w:val="28"/>
          <w:lang w:val="uk-UA"/>
        </w:rPr>
        <w:t xml:space="preserve">Призначити заступника директора з </w:t>
      </w:r>
      <w:r>
        <w:rPr>
          <w:rFonts w:ascii="Times New Roman" w:hAnsi="Times New Roman"/>
          <w:sz w:val="28"/>
          <w:szCs w:val="28"/>
          <w:lang w:val="uk-UA"/>
        </w:rPr>
        <w:t>навчально-</w:t>
      </w:r>
      <w:r w:rsidRPr="00AE32B8">
        <w:rPr>
          <w:rFonts w:ascii="Times New Roman" w:hAnsi="Times New Roman"/>
          <w:sz w:val="28"/>
          <w:szCs w:val="28"/>
          <w:lang w:val="uk-UA"/>
        </w:rPr>
        <w:t>виховної роботи</w:t>
      </w:r>
      <w:r>
        <w:rPr>
          <w:rFonts w:ascii="Times New Roman" w:hAnsi="Times New Roman"/>
          <w:sz w:val="28"/>
          <w:szCs w:val="28"/>
          <w:lang w:val="uk-UA"/>
        </w:rPr>
        <w:t xml:space="preserve"> </w:t>
      </w:r>
    </w:p>
    <w:p w:rsidR="001818FE" w:rsidRPr="00AE32B8" w:rsidRDefault="001818FE" w:rsidP="001818FE">
      <w:pPr>
        <w:spacing w:after="0"/>
        <w:jc w:val="both"/>
        <w:rPr>
          <w:rFonts w:ascii="Times New Roman" w:hAnsi="Times New Roman"/>
          <w:sz w:val="28"/>
          <w:szCs w:val="28"/>
          <w:lang w:val="uk-UA"/>
        </w:rPr>
      </w:pPr>
      <w:r>
        <w:rPr>
          <w:rFonts w:ascii="Times New Roman" w:hAnsi="Times New Roman"/>
          <w:sz w:val="28"/>
          <w:szCs w:val="28"/>
          <w:lang w:val="uk-UA"/>
        </w:rPr>
        <w:t xml:space="preserve">Покальчук Н.В. </w:t>
      </w:r>
      <w:r w:rsidRPr="00AE32B8">
        <w:rPr>
          <w:rFonts w:ascii="Times New Roman" w:hAnsi="Times New Roman"/>
          <w:sz w:val="28"/>
          <w:szCs w:val="28"/>
          <w:lang w:val="uk-UA"/>
        </w:rPr>
        <w:t xml:space="preserve">відповідальною на запобігання та протидію </w:t>
      </w:r>
      <w:proofErr w:type="spellStart"/>
      <w:r w:rsidRPr="00AE32B8">
        <w:rPr>
          <w:rFonts w:ascii="Times New Roman" w:hAnsi="Times New Roman"/>
          <w:sz w:val="28"/>
          <w:szCs w:val="28"/>
          <w:lang w:val="uk-UA"/>
        </w:rPr>
        <w:t>булінгу</w:t>
      </w:r>
      <w:proofErr w:type="spellEnd"/>
      <w:r w:rsidRPr="00AE32B8">
        <w:rPr>
          <w:rFonts w:ascii="Times New Roman" w:hAnsi="Times New Roman"/>
          <w:sz w:val="28"/>
          <w:szCs w:val="28"/>
          <w:lang w:val="uk-UA"/>
        </w:rPr>
        <w:t xml:space="preserve"> (цькуванню).</w:t>
      </w:r>
    </w:p>
    <w:p w:rsidR="001818FE" w:rsidRPr="00AE32B8" w:rsidRDefault="001818FE" w:rsidP="001818FE">
      <w:pPr>
        <w:spacing w:after="0"/>
        <w:jc w:val="both"/>
        <w:rPr>
          <w:rFonts w:ascii="Times New Roman" w:hAnsi="Times New Roman"/>
          <w:sz w:val="28"/>
          <w:szCs w:val="28"/>
          <w:lang w:val="uk-UA"/>
        </w:rPr>
      </w:pPr>
      <w:r w:rsidRPr="00AE32B8">
        <w:rPr>
          <w:rFonts w:ascii="Times New Roman" w:hAnsi="Times New Roman"/>
          <w:sz w:val="28"/>
          <w:szCs w:val="28"/>
          <w:lang w:val="uk-UA"/>
        </w:rPr>
        <w:t xml:space="preserve">2. Створити комісію з розгляду випадків </w:t>
      </w:r>
      <w:proofErr w:type="spellStart"/>
      <w:r w:rsidRPr="00AE32B8">
        <w:rPr>
          <w:rFonts w:ascii="Times New Roman" w:hAnsi="Times New Roman"/>
          <w:sz w:val="28"/>
          <w:szCs w:val="28"/>
          <w:lang w:val="uk-UA"/>
        </w:rPr>
        <w:t>булінгу</w:t>
      </w:r>
      <w:proofErr w:type="spellEnd"/>
      <w:r w:rsidRPr="00AE32B8">
        <w:rPr>
          <w:rFonts w:ascii="Times New Roman" w:hAnsi="Times New Roman"/>
          <w:sz w:val="28"/>
          <w:szCs w:val="28"/>
          <w:lang w:val="uk-UA"/>
        </w:rPr>
        <w:t xml:space="preserve"> у складі:</w:t>
      </w:r>
    </w:p>
    <w:p w:rsidR="001818FE" w:rsidRPr="00AE32B8" w:rsidRDefault="001818FE" w:rsidP="001818FE">
      <w:pPr>
        <w:spacing w:after="0"/>
        <w:jc w:val="both"/>
        <w:rPr>
          <w:rFonts w:ascii="Times New Roman" w:hAnsi="Times New Roman"/>
          <w:sz w:val="28"/>
          <w:szCs w:val="28"/>
          <w:lang w:val="uk-UA"/>
        </w:rPr>
      </w:pPr>
      <w:r w:rsidRPr="00AE32B8">
        <w:rPr>
          <w:rFonts w:ascii="Times New Roman" w:hAnsi="Times New Roman"/>
          <w:sz w:val="28"/>
          <w:szCs w:val="28"/>
          <w:lang w:val="uk-UA"/>
        </w:rPr>
        <w:t>2.1.</w:t>
      </w:r>
      <w:r>
        <w:rPr>
          <w:rFonts w:ascii="Times New Roman" w:hAnsi="Times New Roman"/>
          <w:sz w:val="28"/>
          <w:szCs w:val="28"/>
          <w:lang w:val="uk-UA"/>
        </w:rPr>
        <w:t xml:space="preserve"> </w:t>
      </w:r>
      <w:proofErr w:type="spellStart"/>
      <w:r>
        <w:rPr>
          <w:rFonts w:ascii="Times New Roman" w:hAnsi="Times New Roman"/>
          <w:sz w:val="28"/>
          <w:szCs w:val="28"/>
          <w:lang w:val="uk-UA"/>
        </w:rPr>
        <w:t>Крупенко</w:t>
      </w:r>
      <w:proofErr w:type="spellEnd"/>
      <w:r>
        <w:rPr>
          <w:rFonts w:ascii="Times New Roman" w:hAnsi="Times New Roman"/>
          <w:sz w:val="28"/>
          <w:szCs w:val="28"/>
          <w:lang w:val="uk-UA"/>
        </w:rPr>
        <w:t xml:space="preserve"> А.К</w:t>
      </w:r>
      <w:r w:rsidRPr="00AE32B8">
        <w:rPr>
          <w:rFonts w:ascii="Times New Roman" w:hAnsi="Times New Roman"/>
          <w:sz w:val="28"/>
          <w:szCs w:val="28"/>
          <w:lang w:val="uk-UA"/>
        </w:rPr>
        <w:t>. – директор школи, голова комісії;</w:t>
      </w:r>
    </w:p>
    <w:p w:rsidR="001818FE" w:rsidRPr="00AE32B8" w:rsidRDefault="001818FE" w:rsidP="001818FE">
      <w:pPr>
        <w:spacing w:after="0"/>
        <w:jc w:val="both"/>
        <w:rPr>
          <w:rFonts w:ascii="Times New Roman" w:hAnsi="Times New Roman"/>
          <w:sz w:val="28"/>
          <w:szCs w:val="28"/>
          <w:lang w:val="uk-UA"/>
        </w:rPr>
      </w:pPr>
      <w:r w:rsidRPr="00AE32B8">
        <w:rPr>
          <w:rFonts w:ascii="Times New Roman" w:hAnsi="Times New Roman"/>
          <w:sz w:val="28"/>
          <w:szCs w:val="28"/>
          <w:lang w:val="uk-UA"/>
        </w:rPr>
        <w:t>2.2</w:t>
      </w:r>
      <w:r>
        <w:rPr>
          <w:rFonts w:ascii="Times New Roman" w:hAnsi="Times New Roman"/>
          <w:sz w:val="28"/>
          <w:szCs w:val="28"/>
          <w:lang w:val="uk-UA"/>
        </w:rPr>
        <w:t xml:space="preserve">. Покальчук Н.В. </w:t>
      </w:r>
      <w:r w:rsidRPr="00AE32B8">
        <w:rPr>
          <w:rFonts w:ascii="Times New Roman" w:hAnsi="Times New Roman"/>
          <w:sz w:val="28"/>
          <w:szCs w:val="28"/>
          <w:lang w:val="uk-UA"/>
        </w:rPr>
        <w:t xml:space="preserve">- заступник директора з </w:t>
      </w:r>
      <w:r>
        <w:rPr>
          <w:rFonts w:ascii="Times New Roman" w:hAnsi="Times New Roman"/>
          <w:sz w:val="28"/>
          <w:szCs w:val="28"/>
          <w:lang w:val="uk-UA"/>
        </w:rPr>
        <w:t>навчально-</w:t>
      </w:r>
      <w:r w:rsidRPr="00AE32B8">
        <w:rPr>
          <w:rFonts w:ascii="Times New Roman" w:hAnsi="Times New Roman"/>
          <w:sz w:val="28"/>
          <w:szCs w:val="28"/>
          <w:lang w:val="uk-UA"/>
        </w:rPr>
        <w:t>виховної роботи, член</w:t>
      </w:r>
    </w:p>
    <w:p w:rsidR="001818FE" w:rsidRPr="00AE32B8" w:rsidRDefault="001818FE" w:rsidP="001818FE">
      <w:pPr>
        <w:spacing w:after="0"/>
        <w:jc w:val="both"/>
        <w:rPr>
          <w:rFonts w:ascii="Times New Roman" w:hAnsi="Times New Roman"/>
          <w:sz w:val="28"/>
          <w:szCs w:val="28"/>
          <w:lang w:val="uk-UA"/>
        </w:rPr>
      </w:pPr>
      <w:r w:rsidRPr="00AE32B8">
        <w:rPr>
          <w:rFonts w:ascii="Times New Roman" w:hAnsi="Times New Roman"/>
          <w:sz w:val="28"/>
          <w:szCs w:val="28"/>
          <w:lang w:val="uk-UA"/>
        </w:rPr>
        <w:t>комісії;</w:t>
      </w:r>
    </w:p>
    <w:p w:rsidR="001818FE" w:rsidRPr="00AE32B8" w:rsidRDefault="001818FE" w:rsidP="001818FE">
      <w:pPr>
        <w:spacing w:after="0"/>
        <w:jc w:val="both"/>
        <w:rPr>
          <w:rFonts w:ascii="Times New Roman" w:hAnsi="Times New Roman"/>
          <w:sz w:val="28"/>
          <w:szCs w:val="28"/>
          <w:lang w:val="uk-UA"/>
        </w:rPr>
      </w:pPr>
      <w:r w:rsidRPr="00AE32B8">
        <w:rPr>
          <w:rFonts w:ascii="Times New Roman" w:hAnsi="Times New Roman"/>
          <w:sz w:val="28"/>
          <w:szCs w:val="28"/>
          <w:lang w:val="uk-UA"/>
        </w:rPr>
        <w:t>2.3.</w:t>
      </w:r>
      <w:r>
        <w:rPr>
          <w:rFonts w:ascii="Times New Roman" w:hAnsi="Times New Roman"/>
          <w:sz w:val="28"/>
          <w:szCs w:val="28"/>
          <w:lang w:val="uk-UA"/>
        </w:rPr>
        <w:t>Стаднік Н.В</w:t>
      </w:r>
      <w:r w:rsidRPr="00AE32B8">
        <w:rPr>
          <w:rFonts w:ascii="Times New Roman" w:hAnsi="Times New Roman"/>
          <w:sz w:val="28"/>
          <w:szCs w:val="28"/>
          <w:lang w:val="uk-UA"/>
        </w:rPr>
        <w:t>. – практичний психолог, член комісії;</w:t>
      </w:r>
    </w:p>
    <w:p w:rsidR="001818FE" w:rsidRPr="00AE32B8" w:rsidRDefault="001818FE" w:rsidP="001818FE">
      <w:pPr>
        <w:spacing w:after="0"/>
        <w:jc w:val="both"/>
        <w:rPr>
          <w:rFonts w:ascii="Times New Roman" w:hAnsi="Times New Roman"/>
          <w:sz w:val="28"/>
          <w:szCs w:val="28"/>
          <w:lang w:val="uk-UA"/>
        </w:rPr>
      </w:pPr>
      <w:r w:rsidRPr="00AE32B8">
        <w:rPr>
          <w:rFonts w:ascii="Times New Roman" w:hAnsi="Times New Roman"/>
          <w:sz w:val="28"/>
          <w:szCs w:val="28"/>
          <w:lang w:val="uk-UA"/>
        </w:rPr>
        <w:t xml:space="preserve">2.4. </w:t>
      </w:r>
      <w:proofErr w:type="spellStart"/>
      <w:r>
        <w:rPr>
          <w:rFonts w:ascii="Times New Roman" w:hAnsi="Times New Roman"/>
          <w:sz w:val="28"/>
          <w:szCs w:val="28"/>
          <w:lang w:val="uk-UA"/>
        </w:rPr>
        <w:t>Мигловець</w:t>
      </w:r>
      <w:proofErr w:type="spellEnd"/>
      <w:r>
        <w:rPr>
          <w:rFonts w:ascii="Times New Roman" w:hAnsi="Times New Roman"/>
          <w:sz w:val="28"/>
          <w:szCs w:val="28"/>
          <w:lang w:val="uk-UA"/>
        </w:rPr>
        <w:t xml:space="preserve"> О.Р. – голова ПК, </w:t>
      </w:r>
      <w:r w:rsidRPr="00AE32B8">
        <w:rPr>
          <w:rFonts w:ascii="Times New Roman" w:hAnsi="Times New Roman"/>
          <w:sz w:val="28"/>
          <w:szCs w:val="28"/>
          <w:lang w:val="uk-UA"/>
        </w:rPr>
        <w:t>член комісії;</w:t>
      </w:r>
    </w:p>
    <w:p w:rsidR="001818FE" w:rsidRPr="00AE32B8" w:rsidRDefault="001818FE" w:rsidP="001818FE">
      <w:pPr>
        <w:spacing w:after="0"/>
        <w:jc w:val="both"/>
        <w:rPr>
          <w:rFonts w:ascii="Times New Roman" w:hAnsi="Times New Roman"/>
          <w:sz w:val="28"/>
          <w:szCs w:val="28"/>
          <w:lang w:val="uk-UA"/>
        </w:rPr>
      </w:pPr>
      <w:r w:rsidRPr="00AE32B8">
        <w:rPr>
          <w:rFonts w:ascii="Times New Roman" w:hAnsi="Times New Roman"/>
          <w:sz w:val="28"/>
          <w:szCs w:val="28"/>
          <w:lang w:val="uk-UA"/>
        </w:rPr>
        <w:t xml:space="preserve">2.5. Батько / мати учня з яким стався випадок </w:t>
      </w:r>
      <w:proofErr w:type="spellStart"/>
      <w:r w:rsidRPr="00AE32B8">
        <w:rPr>
          <w:rFonts w:ascii="Times New Roman" w:hAnsi="Times New Roman"/>
          <w:sz w:val="28"/>
          <w:szCs w:val="28"/>
          <w:lang w:val="uk-UA"/>
        </w:rPr>
        <w:t>булінгу</w:t>
      </w:r>
      <w:proofErr w:type="spellEnd"/>
      <w:r w:rsidRPr="00AE32B8">
        <w:rPr>
          <w:rFonts w:ascii="Times New Roman" w:hAnsi="Times New Roman"/>
          <w:sz w:val="28"/>
          <w:szCs w:val="28"/>
          <w:lang w:val="uk-UA"/>
        </w:rPr>
        <w:t>, член комісії.</w:t>
      </w:r>
    </w:p>
    <w:p w:rsidR="001818FE" w:rsidRPr="00AE32B8" w:rsidRDefault="001818FE" w:rsidP="001818FE">
      <w:pPr>
        <w:jc w:val="both"/>
        <w:rPr>
          <w:rFonts w:ascii="Times New Roman" w:hAnsi="Times New Roman"/>
          <w:sz w:val="28"/>
          <w:szCs w:val="28"/>
          <w:lang w:val="uk-UA"/>
        </w:rPr>
      </w:pPr>
      <w:r>
        <w:rPr>
          <w:rFonts w:ascii="Times New Roman" w:hAnsi="Times New Roman"/>
          <w:sz w:val="28"/>
          <w:szCs w:val="28"/>
          <w:lang w:val="uk-UA"/>
        </w:rPr>
        <w:t xml:space="preserve">2.6. Класний керівник, </w:t>
      </w:r>
      <w:r w:rsidRPr="00AE32B8">
        <w:rPr>
          <w:rFonts w:ascii="Times New Roman" w:hAnsi="Times New Roman"/>
          <w:sz w:val="28"/>
          <w:szCs w:val="28"/>
          <w:lang w:val="uk-UA"/>
        </w:rPr>
        <w:t xml:space="preserve">в якому стався випадок </w:t>
      </w:r>
      <w:proofErr w:type="spellStart"/>
      <w:r w:rsidRPr="00AE32B8">
        <w:rPr>
          <w:rFonts w:ascii="Times New Roman" w:hAnsi="Times New Roman"/>
          <w:sz w:val="28"/>
          <w:szCs w:val="28"/>
          <w:lang w:val="uk-UA"/>
        </w:rPr>
        <w:t>булінгу</w:t>
      </w:r>
      <w:proofErr w:type="spellEnd"/>
      <w:r w:rsidRPr="00AE32B8">
        <w:rPr>
          <w:rFonts w:ascii="Times New Roman" w:hAnsi="Times New Roman"/>
          <w:sz w:val="28"/>
          <w:szCs w:val="28"/>
          <w:lang w:val="uk-UA"/>
        </w:rPr>
        <w:t>, член комісії.</w:t>
      </w:r>
    </w:p>
    <w:p w:rsidR="001818FE" w:rsidRPr="00AE32B8" w:rsidRDefault="001818FE" w:rsidP="001818FE">
      <w:pPr>
        <w:jc w:val="both"/>
        <w:rPr>
          <w:rFonts w:ascii="Times New Roman" w:hAnsi="Times New Roman"/>
          <w:sz w:val="28"/>
          <w:szCs w:val="28"/>
          <w:lang w:val="uk-UA"/>
        </w:rPr>
      </w:pPr>
      <w:r w:rsidRPr="00AE32B8">
        <w:rPr>
          <w:rFonts w:ascii="Times New Roman" w:hAnsi="Times New Roman"/>
          <w:sz w:val="28"/>
          <w:szCs w:val="28"/>
          <w:lang w:val="uk-UA"/>
        </w:rPr>
        <w:t>3. Затвердити порядок реагування</w:t>
      </w:r>
      <w:r>
        <w:rPr>
          <w:rFonts w:ascii="Times New Roman" w:hAnsi="Times New Roman"/>
          <w:sz w:val="28"/>
          <w:szCs w:val="28"/>
          <w:lang w:val="uk-UA"/>
        </w:rPr>
        <w:t xml:space="preserve"> на встановлені випадки </w:t>
      </w:r>
      <w:proofErr w:type="spellStart"/>
      <w:r>
        <w:rPr>
          <w:rFonts w:ascii="Times New Roman" w:hAnsi="Times New Roman"/>
          <w:sz w:val="28"/>
          <w:szCs w:val="28"/>
          <w:lang w:val="uk-UA"/>
        </w:rPr>
        <w:t>булінгу</w:t>
      </w:r>
      <w:proofErr w:type="spellEnd"/>
      <w:r>
        <w:rPr>
          <w:rFonts w:ascii="Times New Roman" w:hAnsi="Times New Roman"/>
          <w:sz w:val="28"/>
          <w:szCs w:val="28"/>
          <w:lang w:val="uk-UA"/>
        </w:rPr>
        <w:t xml:space="preserve"> </w:t>
      </w:r>
      <w:r w:rsidRPr="00AE32B8">
        <w:rPr>
          <w:rFonts w:ascii="Times New Roman" w:hAnsi="Times New Roman"/>
          <w:sz w:val="28"/>
          <w:szCs w:val="28"/>
          <w:lang w:val="uk-UA"/>
        </w:rPr>
        <w:t>(цькування) у школі та відповідал</w:t>
      </w:r>
      <w:r>
        <w:rPr>
          <w:rFonts w:ascii="Times New Roman" w:hAnsi="Times New Roman"/>
          <w:sz w:val="28"/>
          <w:szCs w:val="28"/>
          <w:lang w:val="uk-UA"/>
        </w:rPr>
        <w:t>ьність осіб, причетних до цього (додаток 1).</w:t>
      </w:r>
    </w:p>
    <w:p w:rsidR="001818FE" w:rsidRPr="00AE32B8" w:rsidRDefault="001818FE" w:rsidP="001818FE">
      <w:pPr>
        <w:jc w:val="both"/>
        <w:rPr>
          <w:rFonts w:ascii="Times New Roman" w:hAnsi="Times New Roman"/>
          <w:sz w:val="28"/>
          <w:szCs w:val="28"/>
          <w:lang w:val="uk-UA"/>
        </w:rPr>
      </w:pPr>
      <w:r w:rsidRPr="00AE32B8">
        <w:rPr>
          <w:rFonts w:ascii="Times New Roman" w:hAnsi="Times New Roman"/>
          <w:sz w:val="28"/>
          <w:szCs w:val="28"/>
          <w:lang w:val="uk-UA"/>
        </w:rPr>
        <w:lastRenderedPageBreak/>
        <w:t>4. Затвердити процедуру поданн</w:t>
      </w:r>
      <w:r>
        <w:rPr>
          <w:rFonts w:ascii="Times New Roman" w:hAnsi="Times New Roman"/>
          <w:sz w:val="28"/>
          <w:szCs w:val="28"/>
          <w:lang w:val="uk-UA"/>
        </w:rPr>
        <w:t xml:space="preserve">я учасниками освітнього процесу </w:t>
      </w:r>
      <w:r w:rsidRPr="00AE32B8">
        <w:rPr>
          <w:rFonts w:ascii="Times New Roman" w:hAnsi="Times New Roman"/>
          <w:sz w:val="28"/>
          <w:szCs w:val="28"/>
          <w:lang w:val="uk-UA"/>
        </w:rPr>
        <w:t>заяв про випадки</w:t>
      </w:r>
      <w:r>
        <w:rPr>
          <w:rFonts w:ascii="Times New Roman" w:hAnsi="Times New Roman"/>
          <w:sz w:val="28"/>
          <w:szCs w:val="28"/>
          <w:lang w:val="uk-UA"/>
        </w:rPr>
        <w:t xml:space="preserve"> </w:t>
      </w:r>
      <w:proofErr w:type="spellStart"/>
      <w:r>
        <w:rPr>
          <w:rFonts w:ascii="Times New Roman" w:hAnsi="Times New Roman"/>
          <w:sz w:val="28"/>
          <w:szCs w:val="28"/>
          <w:lang w:val="uk-UA"/>
        </w:rPr>
        <w:t>булінгу</w:t>
      </w:r>
      <w:proofErr w:type="spellEnd"/>
      <w:r>
        <w:rPr>
          <w:rFonts w:ascii="Times New Roman" w:hAnsi="Times New Roman"/>
          <w:sz w:val="28"/>
          <w:szCs w:val="28"/>
          <w:lang w:val="uk-UA"/>
        </w:rPr>
        <w:t xml:space="preserve"> (цькування) у школі (додаток 2)</w:t>
      </w:r>
      <w:r w:rsidRPr="00AE32B8">
        <w:rPr>
          <w:rFonts w:ascii="Times New Roman" w:hAnsi="Times New Roman"/>
          <w:sz w:val="28"/>
          <w:szCs w:val="28"/>
          <w:lang w:val="uk-UA"/>
        </w:rPr>
        <w:t>.</w:t>
      </w:r>
    </w:p>
    <w:p w:rsidR="001818FE" w:rsidRPr="00AE32B8" w:rsidRDefault="001818FE" w:rsidP="001818FE">
      <w:pPr>
        <w:jc w:val="both"/>
        <w:rPr>
          <w:rFonts w:ascii="Times New Roman" w:hAnsi="Times New Roman"/>
          <w:sz w:val="28"/>
          <w:szCs w:val="28"/>
          <w:lang w:val="uk-UA"/>
        </w:rPr>
      </w:pPr>
      <w:r w:rsidRPr="00AE32B8">
        <w:rPr>
          <w:rFonts w:ascii="Times New Roman" w:hAnsi="Times New Roman"/>
          <w:sz w:val="28"/>
          <w:szCs w:val="28"/>
          <w:lang w:val="uk-UA"/>
        </w:rPr>
        <w:t xml:space="preserve">5. Затвердити план заходів на </w:t>
      </w:r>
      <w:r>
        <w:rPr>
          <w:rFonts w:ascii="Times New Roman" w:hAnsi="Times New Roman"/>
          <w:sz w:val="28"/>
          <w:szCs w:val="28"/>
          <w:lang w:val="uk-UA"/>
        </w:rPr>
        <w:t xml:space="preserve">запобігання та протидію </w:t>
      </w:r>
      <w:proofErr w:type="spellStart"/>
      <w:r>
        <w:rPr>
          <w:rFonts w:ascii="Times New Roman" w:hAnsi="Times New Roman"/>
          <w:sz w:val="28"/>
          <w:szCs w:val="28"/>
          <w:lang w:val="uk-UA"/>
        </w:rPr>
        <w:t>булінгу</w:t>
      </w:r>
      <w:proofErr w:type="spellEnd"/>
      <w:r>
        <w:rPr>
          <w:rFonts w:ascii="Times New Roman" w:hAnsi="Times New Roman"/>
          <w:sz w:val="28"/>
          <w:szCs w:val="28"/>
          <w:lang w:val="uk-UA"/>
        </w:rPr>
        <w:t xml:space="preserve"> </w:t>
      </w:r>
      <w:r w:rsidRPr="00AE32B8">
        <w:rPr>
          <w:rFonts w:ascii="Times New Roman" w:hAnsi="Times New Roman"/>
          <w:sz w:val="28"/>
          <w:szCs w:val="28"/>
          <w:lang w:val="uk-UA"/>
        </w:rPr>
        <w:t>(цькуванню) у школі</w:t>
      </w:r>
      <w:r>
        <w:rPr>
          <w:rFonts w:ascii="Times New Roman" w:hAnsi="Times New Roman"/>
          <w:sz w:val="28"/>
          <w:szCs w:val="28"/>
          <w:lang w:val="uk-UA"/>
        </w:rPr>
        <w:t xml:space="preserve"> (додаток 3)</w:t>
      </w:r>
      <w:r w:rsidRPr="00AE32B8">
        <w:rPr>
          <w:rFonts w:ascii="Times New Roman" w:hAnsi="Times New Roman"/>
          <w:sz w:val="28"/>
          <w:szCs w:val="28"/>
          <w:lang w:val="uk-UA"/>
        </w:rPr>
        <w:t>.</w:t>
      </w:r>
    </w:p>
    <w:p w:rsidR="001818FE" w:rsidRPr="00AE32B8" w:rsidRDefault="001818FE" w:rsidP="001818FE">
      <w:pPr>
        <w:spacing w:after="0"/>
        <w:jc w:val="both"/>
        <w:rPr>
          <w:rFonts w:ascii="Times New Roman" w:hAnsi="Times New Roman"/>
          <w:sz w:val="28"/>
          <w:szCs w:val="28"/>
          <w:lang w:val="uk-UA"/>
        </w:rPr>
      </w:pPr>
      <w:r w:rsidRPr="00AE32B8">
        <w:rPr>
          <w:rFonts w:ascii="Times New Roman" w:hAnsi="Times New Roman"/>
          <w:sz w:val="28"/>
          <w:szCs w:val="28"/>
          <w:lang w:val="uk-UA"/>
        </w:rPr>
        <w:t xml:space="preserve">6. Заступнику директора з </w:t>
      </w:r>
      <w:r>
        <w:rPr>
          <w:rFonts w:ascii="Times New Roman" w:hAnsi="Times New Roman"/>
          <w:sz w:val="28"/>
          <w:szCs w:val="28"/>
          <w:lang w:val="uk-UA"/>
        </w:rPr>
        <w:t>навчально-</w:t>
      </w:r>
      <w:r w:rsidRPr="00AE32B8">
        <w:rPr>
          <w:rFonts w:ascii="Times New Roman" w:hAnsi="Times New Roman"/>
          <w:sz w:val="28"/>
          <w:szCs w:val="28"/>
          <w:lang w:val="uk-UA"/>
        </w:rPr>
        <w:t>виховної роботи</w:t>
      </w:r>
      <w:r>
        <w:rPr>
          <w:rFonts w:ascii="Times New Roman" w:hAnsi="Times New Roman"/>
          <w:sz w:val="28"/>
          <w:szCs w:val="28"/>
          <w:lang w:val="uk-UA"/>
        </w:rPr>
        <w:t xml:space="preserve"> Покальчук Н.В</w:t>
      </w:r>
      <w:r w:rsidRPr="00AE32B8">
        <w:rPr>
          <w:rFonts w:ascii="Times New Roman" w:hAnsi="Times New Roman"/>
          <w:sz w:val="28"/>
          <w:szCs w:val="28"/>
          <w:lang w:val="uk-UA"/>
        </w:rPr>
        <w:t>., класним</w:t>
      </w:r>
    </w:p>
    <w:p w:rsidR="001818FE" w:rsidRDefault="001818FE" w:rsidP="001818FE">
      <w:pPr>
        <w:spacing w:after="0"/>
        <w:jc w:val="both"/>
        <w:rPr>
          <w:rFonts w:ascii="Times New Roman" w:hAnsi="Times New Roman"/>
          <w:sz w:val="28"/>
          <w:szCs w:val="28"/>
          <w:lang w:val="uk-UA"/>
        </w:rPr>
      </w:pPr>
      <w:r>
        <w:rPr>
          <w:rFonts w:ascii="Times New Roman" w:hAnsi="Times New Roman"/>
          <w:sz w:val="28"/>
          <w:szCs w:val="28"/>
          <w:lang w:val="uk-UA"/>
        </w:rPr>
        <w:t>керівникам 1-9</w:t>
      </w:r>
      <w:r w:rsidRPr="00AE32B8">
        <w:rPr>
          <w:rFonts w:ascii="Times New Roman" w:hAnsi="Times New Roman"/>
          <w:sz w:val="28"/>
          <w:szCs w:val="28"/>
          <w:lang w:val="uk-UA"/>
        </w:rPr>
        <w:t xml:space="preserve"> класів, практичному психологу</w:t>
      </w:r>
      <w:r>
        <w:rPr>
          <w:rFonts w:ascii="Times New Roman" w:hAnsi="Times New Roman"/>
          <w:sz w:val="28"/>
          <w:szCs w:val="28"/>
          <w:lang w:val="uk-UA"/>
        </w:rPr>
        <w:t xml:space="preserve"> </w:t>
      </w:r>
      <w:proofErr w:type="spellStart"/>
      <w:r>
        <w:rPr>
          <w:rFonts w:ascii="Times New Roman" w:hAnsi="Times New Roman"/>
          <w:sz w:val="28"/>
          <w:szCs w:val="28"/>
          <w:lang w:val="uk-UA"/>
        </w:rPr>
        <w:t>Стаднік</w:t>
      </w:r>
      <w:proofErr w:type="spellEnd"/>
      <w:r>
        <w:rPr>
          <w:rFonts w:ascii="Times New Roman" w:hAnsi="Times New Roman"/>
          <w:sz w:val="28"/>
          <w:szCs w:val="28"/>
          <w:lang w:val="uk-UA"/>
        </w:rPr>
        <w:t xml:space="preserve"> Н.В</w:t>
      </w:r>
      <w:r w:rsidRPr="00AE32B8">
        <w:rPr>
          <w:rFonts w:ascii="Times New Roman" w:hAnsi="Times New Roman"/>
          <w:sz w:val="28"/>
          <w:szCs w:val="28"/>
          <w:lang w:val="uk-UA"/>
        </w:rPr>
        <w:t>., зареєструватись і п</w:t>
      </w:r>
      <w:r>
        <w:rPr>
          <w:rFonts w:ascii="Times New Roman" w:hAnsi="Times New Roman"/>
          <w:sz w:val="28"/>
          <w:szCs w:val="28"/>
          <w:lang w:val="uk-UA"/>
        </w:rPr>
        <w:t xml:space="preserve">ройти он-лайн курс «Протидія та </w:t>
      </w:r>
      <w:r w:rsidRPr="00AE32B8">
        <w:rPr>
          <w:rFonts w:ascii="Times New Roman" w:hAnsi="Times New Roman"/>
          <w:sz w:val="28"/>
          <w:szCs w:val="28"/>
          <w:lang w:val="uk-UA"/>
        </w:rPr>
        <w:t xml:space="preserve">попередження </w:t>
      </w:r>
      <w:proofErr w:type="spellStart"/>
      <w:r w:rsidRPr="00AE32B8">
        <w:rPr>
          <w:rFonts w:ascii="Times New Roman" w:hAnsi="Times New Roman"/>
          <w:sz w:val="28"/>
          <w:szCs w:val="28"/>
          <w:lang w:val="uk-UA"/>
        </w:rPr>
        <w:t>булінгу</w:t>
      </w:r>
      <w:proofErr w:type="spellEnd"/>
      <w:r w:rsidRPr="00AE32B8">
        <w:rPr>
          <w:rFonts w:ascii="Times New Roman" w:hAnsi="Times New Roman"/>
          <w:sz w:val="28"/>
          <w:szCs w:val="28"/>
          <w:lang w:val="uk-UA"/>
        </w:rPr>
        <w:t xml:space="preserve"> (цькуванню) в </w:t>
      </w:r>
      <w:r>
        <w:rPr>
          <w:rFonts w:ascii="Times New Roman" w:hAnsi="Times New Roman"/>
          <w:sz w:val="28"/>
          <w:szCs w:val="28"/>
          <w:lang w:val="uk-UA"/>
        </w:rPr>
        <w:t xml:space="preserve">закладах освіти» за посиланням: </w:t>
      </w:r>
      <w:proofErr w:type="spellStart"/>
      <w:r w:rsidRPr="00AE32B8">
        <w:rPr>
          <w:rFonts w:ascii="Times New Roman" w:hAnsi="Times New Roman"/>
          <w:sz w:val="28"/>
          <w:szCs w:val="28"/>
          <w:lang w:val="uk-UA"/>
        </w:rPr>
        <w:t>https</w:t>
      </w:r>
      <w:proofErr w:type="spellEnd"/>
      <w:r w:rsidRPr="00AE32B8">
        <w:rPr>
          <w:rFonts w:ascii="Times New Roman" w:hAnsi="Times New Roman"/>
          <w:sz w:val="28"/>
          <w:szCs w:val="28"/>
          <w:lang w:val="uk-UA"/>
        </w:rPr>
        <w:t>//</w:t>
      </w:r>
      <w:proofErr w:type="spellStart"/>
      <w:r w:rsidRPr="00AE32B8">
        <w:rPr>
          <w:rFonts w:ascii="Times New Roman" w:hAnsi="Times New Roman"/>
          <w:sz w:val="28"/>
          <w:szCs w:val="28"/>
          <w:lang w:val="uk-UA"/>
        </w:rPr>
        <w:t>prometheus.org.ua</w:t>
      </w:r>
      <w:proofErr w:type="spellEnd"/>
      <w:r w:rsidRPr="00AE32B8">
        <w:rPr>
          <w:rFonts w:ascii="Times New Roman" w:hAnsi="Times New Roman"/>
          <w:sz w:val="28"/>
          <w:szCs w:val="28"/>
          <w:lang w:val="uk-UA"/>
        </w:rPr>
        <w:t>/</w:t>
      </w:r>
      <w:proofErr w:type="spellStart"/>
      <w:r w:rsidRPr="00AE32B8">
        <w:rPr>
          <w:rFonts w:ascii="Times New Roman" w:hAnsi="Times New Roman"/>
          <w:sz w:val="28"/>
          <w:szCs w:val="28"/>
          <w:lang w:val="uk-UA"/>
        </w:rPr>
        <w:t>courses</w:t>
      </w:r>
      <w:proofErr w:type="spellEnd"/>
      <w:r w:rsidRPr="00AE32B8">
        <w:rPr>
          <w:rFonts w:ascii="Times New Roman" w:hAnsi="Times New Roman"/>
          <w:sz w:val="28"/>
          <w:szCs w:val="28"/>
          <w:lang w:val="uk-UA"/>
        </w:rPr>
        <w:t xml:space="preserve"> (розділ «Відкрито реєстрацію»).</w:t>
      </w:r>
    </w:p>
    <w:p w:rsidR="001818FE" w:rsidRPr="00AE32B8" w:rsidRDefault="001818FE" w:rsidP="001818FE">
      <w:pPr>
        <w:jc w:val="both"/>
        <w:rPr>
          <w:rFonts w:ascii="Times New Roman" w:hAnsi="Times New Roman"/>
          <w:sz w:val="28"/>
          <w:szCs w:val="28"/>
          <w:lang w:val="uk-UA"/>
        </w:rPr>
      </w:pPr>
      <w:r>
        <w:rPr>
          <w:rFonts w:ascii="Times New Roman" w:hAnsi="Times New Roman"/>
          <w:sz w:val="28"/>
          <w:szCs w:val="28"/>
          <w:lang w:val="uk-UA"/>
        </w:rPr>
        <w:t xml:space="preserve">                                                                                                  До кінця 2020 року</w:t>
      </w:r>
    </w:p>
    <w:p w:rsidR="001818FE" w:rsidRPr="00AE32B8" w:rsidRDefault="001818FE" w:rsidP="001818FE">
      <w:pPr>
        <w:jc w:val="both"/>
        <w:rPr>
          <w:rFonts w:ascii="Times New Roman" w:hAnsi="Times New Roman"/>
          <w:sz w:val="28"/>
          <w:szCs w:val="28"/>
          <w:lang w:val="uk-UA"/>
        </w:rPr>
      </w:pPr>
      <w:r w:rsidRPr="00AE32B8">
        <w:rPr>
          <w:rFonts w:ascii="Times New Roman" w:hAnsi="Times New Roman"/>
          <w:sz w:val="28"/>
          <w:szCs w:val="28"/>
          <w:lang w:val="uk-UA"/>
        </w:rPr>
        <w:t>7. Контроль за виконанням даного наказу залишаю за собою.</w:t>
      </w:r>
    </w:p>
    <w:p w:rsidR="001818FE" w:rsidRPr="00AE32B8" w:rsidRDefault="001818FE" w:rsidP="001818FE">
      <w:pPr>
        <w:jc w:val="both"/>
        <w:rPr>
          <w:rFonts w:ascii="Times New Roman" w:hAnsi="Times New Roman"/>
          <w:sz w:val="28"/>
          <w:szCs w:val="28"/>
          <w:lang w:val="uk-UA"/>
        </w:rPr>
      </w:pPr>
    </w:p>
    <w:p w:rsidR="001818FE" w:rsidRDefault="001818FE" w:rsidP="001818FE">
      <w:pPr>
        <w:jc w:val="both"/>
        <w:rPr>
          <w:rFonts w:ascii="Times New Roman" w:hAnsi="Times New Roman"/>
          <w:sz w:val="28"/>
          <w:szCs w:val="28"/>
          <w:lang w:val="uk-UA"/>
        </w:rPr>
      </w:pPr>
      <w:r w:rsidRPr="00AE32B8">
        <w:rPr>
          <w:rFonts w:ascii="Times New Roman" w:hAnsi="Times New Roman"/>
          <w:sz w:val="28"/>
          <w:szCs w:val="28"/>
          <w:lang w:val="uk-UA"/>
        </w:rPr>
        <w:t xml:space="preserve">Директор школи: </w:t>
      </w:r>
      <w:r>
        <w:rPr>
          <w:rFonts w:ascii="Times New Roman" w:hAnsi="Times New Roman"/>
          <w:sz w:val="28"/>
          <w:szCs w:val="28"/>
          <w:lang w:val="uk-UA"/>
        </w:rPr>
        <w:t xml:space="preserve">                                                                             А. </w:t>
      </w:r>
      <w:proofErr w:type="spellStart"/>
      <w:r>
        <w:rPr>
          <w:rFonts w:ascii="Times New Roman" w:hAnsi="Times New Roman"/>
          <w:sz w:val="28"/>
          <w:szCs w:val="28"/>
          <w:lang w:val="uk-UA"/>
        </w:rPr>
        <w:t>Крупенко</w:t>
      </w:r>
      <w:proofErr w:type="spellEnd"/>
    </w:p>
    <w:p w:rsidR="001818FE" w:rsidRDefault="001818FE" w:rsidP="001818FE">
      <w:pPr>
        <w:jc w:val="both"/>
        <w:rPr>
          <w:rFonts w:ascii="Times New Roman" w:hAnsi="Times New Roman"/>
          <w:sz w:val="28"/>
          <w:szCs w:val="28"/>
          <w:lang w:val="uk-UA"/>
        </w:rPr>
      </w:pPr>
    </w:p>
    <w:p w:rsidR="001818FE" w:rsidRDefault="00DD532B" w:rsidP="00DD532B">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w:t>
      </w:r>
    </w:p>
    <w:p w:rsidR="00DD532B" w:rsidRDefault="00DD532B" w:rsidP="00DD532B">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Додаток 1</w:t>
      </w:r>
    </w:p>
    <w:p w:rsidR="00DD532B" w:rsidRDefault="00DD532B" w:rsidP="00DD532B">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наказу №45 від 18.05.2020 р.</w:t>
      </w:r>
    </w:p>
    <w:p w:rsidR="00A21D25" w:rsidRPr="00DD532B" w:rsidRDefault="00A21D25" w:rsidP="00DD532B">
      <w:pPr>
        <w:shd w:val="clear" w:color="auto" w:fill="FFFFFF"/>
        <w:spacing w:after="0" w:line="240" w:lineRule="auto"/>
        <w:rPr>
          <w:rFonts w:ascii="Times New Roman" w:eastAsia="Times New Roman" w:hAnsi="Times New Roman" w:cs="Times New Roman"/>
          <w:color w:val="3F3F3F"/>
          <w:sz w:val="28"/>
          <w:szCs w:val="28"/>
          <w:lang w:val="uk-UA" w:eastAsia="ru-RU"/>
        </w:rPr>
      </w:pPr>
    </w:p>
    <w:p w:rsidR="00A21D25" w:rsidRDefault="00BC0DC4" w:rsidP="00BC0DC4">
      <w:pPr>
        <w:shd w:val="clear" w:color="auto" w:fill="FFFFFF"/>
        <w:spacing w:after="0" w:line="311" w:lineRule="atLeast"/>
        <w:jc w:val="center"/>
        <w:rPr>
          <w:rFonts w:ascii="Times New Roman" w:eastAsia="Times New Roman" w:hAnsi="Times New Roman" w:cs="Times New Roman"/>
          <w:b/>
          <w:bCs/>
          <w:color w:val="3F3F3F"/>
          <w:sz w:val="28"/>
          <w:szCs w:val="28"/>
          <w:lang w:val="uk-UA" w:eastAsia="ru-RU"/>
        </w:rPr>
      </w:pPr>
      <w:r>
        <w:rPr>
          <w:rFonts w:ascii="Times New Roman" w:eastAsia="Times New Roman" w:hAnsi="Times New Roman" w:cs="Times New Roman"/>
          <w:b/>
          <w:bCs/>
          <w:color w:val="3F3F3F"/>
          <w:sz w:val="28"/>
          <w:szCs w:val="28"/>
          <w:lang w:val="uk-UA" w:eastAsia="ru-RU"/>
        </w:rPr>
        <w:t>Порядок реагування на встановлені випадки</w:t>
      </w:r>
      <w:r w:rsidR="00A21D25" w:rsidRPr="00A21D25">
        <w:rPr>
          <w:rFonts w:ascii="Times New Roman" w:eastAsia="Times New Roman" w:hAnsi="Times New Roman" w:cs="Times New Roman"/>
          <w:b/>
          <w:bCs/>
          <w:color w:val="3F3F3F"/>
          <w:sz w:val="28"/>
          <w:szCs w:val="28"/>
          <w:lang w:val="uk-UA" w:eastAsia="ru-RU"/>
        </w:rPr>
        <w:t xml:space="preserve"> </w:t>
      </w:r>
      <w:proofErr w:type="spellStart"/>
      <w:r w:rsidR="00A21D25" w:rsidRPr="00A21D25">
        <w:rPr>
          <w:rFonts w:ascii="Times New Roman" w:eastAsia="Times New Roman" w:hAnsi="Times New Roman" w:cs="Times New Roman"/>
          <w:b/>
          <w:bCs/>
          <w:color w:val="3F3F3F"/>
          <w:sz w:val="28"/>
          <w:szCs w:val="28"/>
          <w:lang w:val="uk-UA" w:eastAsia="ru-RU"/>
        </w:rPr>
        <w:t>булінгу</w:t>
      </w:r>
      <w:proofErr w:type="spellEnd"/>
      <w:r w:rsidR="00A21D25" w:rsidRPr="00A21D25">
        <w:rPr>
          <w:rFonts w:ascii="Times New Roman" w:eastAsia="Times New Roman" w:hAnsi="Times New Roman" w:cs="Times New Roman"/>
          <w:b/>
          <w:bCs/>
          <w:color w:val="3F3F3F"/>
          <w:sz w:val="28"/>
          <w:szCs w:val="28"/>
          <w:lang w:val="uk-UA" w:eastAsia="ru-RU"/>
        </w:rPr>
        <w:t xml:space="preserve"> (цькування) в </w:t>
      </w:r>
      <w:proofErr w:type="spellStart"/>
      <w:r>
        <w:rPr>
          <w:rFonts w:ascii="Times New Roman" w:eastAsia="Times New Roman" w:hAnsi="Times New Roman" w:cs="Times New Roman"/>
          <w:b/>
          <w:bCs/>
          <w:color w:val="3F3F3F"/>
          <w:sz w:val="28"/>
          <w:szCs w:val="28"/>
          <w:lang w:val="uk-UA" w:eastAsia="ru-RU"/>
        </w:rPr>
        <w:t>Дертівській</w:t>
      </w:r>
      <w:proofErr w:type="spellEnd"/>
      <w:r>
        <w:rPr>
          <w:rFonts w:ascii="Times New Roman" w:eastAsia="Times New Roman" w:hAnsi="Times New Roman" w:cs="Times New Roman"/>
          <w:b/>
          <w:bCs/>
          <w:color w:val="3F3F3F"/>
          <w:sz w:val="28"/>
          <w:szCs w:val="28"/>
          <w:lang w:val="uk-UA" w:eastAsia="ru-RU"/>
        </w:rPr>
        <w:t xml:space="preserve"> ЗОШ I-II</w:t>
      </w:r>
      <w:r w:rsidR="00A21D25" w:rsidRPr="00A21D25">
        <w:rPr>
          <w:rFonts w:ascii="Times New Roman" w:eastAsia="Times New Roman" w:hAnsi="Times New Roman" w:cs="Times New Roman"/>
          <w:b/>
          <w:bCs/>
          <w:color w:val="3F3F3F"/>
          <w:sz w:val="28"/>
          <w:szCs w:val="28"/>
          <w:lang w:val="uk-UA" w:eastAsia="ru-RU"/>
        </w:rPr>
        <w:t xml:space="preserve"> ступенів та відповідальність осіб, причетних до </w:t>
      </w:r>
      <w:r>
        <w:rPr>
          <w:rFonts w:ascii="Times New Roman" w:eastAsia="Times New Roman" w:hAnsi="Times New Roman" w:cs="Times New Roman"/>
          <w:b/>
          <w:bCs/>
          <w:color w:val="3F3F3F"/>
          <w:sz w:val="28"/>
          <w:szCs w:val="28"/>
          <w:lang w:val="uk-UA" w:eastAsia="ru-RU"/>
        </w:rPr>
        <w:t>цього</w:t>
      </w:r>
    </w:p>
    <w:p w:rsidR="00BC0DC4" w:rsidRPr="00625DB0" w:rsidRDefault="00BC0DC4" w:rsidP="00DD532B">
      <w:pPr>
        <w:pStyle w:val="a3"/>
        <w:numPr>
          <w:ilvl w:val="0"/>
          <w:numId w:val="3"/>
        </w:numPr>
        <w:spacing w:after="0"/>
        <w:jc w:val="both"/>
        <w:rPr>
          <w:rFonts w:ascii="Times New Roman" w:hAnsi="Times New Roman" w:cs="Times New Roman"/>
          <w:sz w:val="28"/>
          <w:szCs w:val="28"/>
        </w:rPr>
      </w:pPr>
      <w:r w:rsidRPr="00625DB0">
        <w:rPr>
          <w:rFonts w:ascii="Times New Roman" w:hAnsi="Times New Roman" w:cs="Times New Roman"/>
          <w:sz w:val="28"/>
          <w:szCs w:val="28"/>
        </w:rPr>
        <w:t xml:space="preserve">Директор </w:t>
      </w:r>
      <w:proofErr w:type="spellStart"/>
      <w:proofErr w:type="gramStart"/>
      <w:r w:rsidRPr="00625DB0">
        <w:rPr>
          <w:rFonts w:ascii="Times New Roman" w:hAnsi="Times New Roman" w:cs="Times New Roman"/>
          <w:sz w:val="28"/>
          <w:szCs w:val="28"/>
        </w:rPr>
        <w:t>школи</w:t>
      </w:r>
      <w:proofErr w:type="spellEnd"/>
      <w:r w:rsidRPr="00625DB0">
        <w:rPr>
          <w:rFonts w:ascii="Times New Roman" w:hAnsi="Times New Roman" w:cs="Times New Roman"/>
          <w:sz w:val="28"/>
          <w:szCs w:val="28"/>
        </w:rPr>
        <w:t xml:space="preserve"> </w:t>
      </w:r>
      <w:proofErr w:type="spellStart"/>
      <w:r w:rsidRPr="00625DB0">
        <w:rPr>
          <w:rFonts w:ascii="Times New Roman" w:hAnsi="Times New Roman" w:cs="Times New Roman"/>
          <w:sz w:val="28"/>
          <w:szCs w:val="28"/>
        </w:rPr>
        <w:t>ма</w:t>
      </w:r>
      <w:proofErr w:type="gramEnd"/>
      <w:r w:rsidRPr="00625DB0">
        <w:rPr>
          <w:rFonts w:ascii="Times New Roman" w:hAnsi="Times New Roman" w:cs="Times New Roman"/>
          <w:sz w:val="28"/>
          <w:szCs w:val="28"/>
        </w:rPr>
        <w:t>є</w:t>
      </w:r>
      <w:proofErr w:type="spellEnd"/>
      <w:r w:rsidRPr="00625DB0">
        <w:rPr>
          <w:rFonts w:ascii="Times New Roman" w:hAnsi="Times New Roman" w:cs="Times New Roman"/>
          <w:sz w:val="28"/>
          <w:szCs w:val="28"/>
        </w:rPr>
        <w:t xml:space="preserve"> </w:t>
      </w:r>
      <w:proofErr w:type="spellStart"/>
      <w:r w:rsidRPr="00625DB0">
        <w:rPr>
          <w:rFonts w:ascii="Times New Roman" w:hAnsi="Times New Roman" w:cs="Times New Roman"/>
          <w:sz w:val="28"/>
          <w:szCs w:val="28"/>
        </w:rPr>
        <w:t>розглянути</w:t>
      </w:r>
      <w:proofErr w:type="spellEnd"/>
      <w:r w:rsidRPr="00625DB0">
        <w:rPr>
          <w:rFonts w:ascii="Times New Roman" w:hAnsi="Times New Roman" w:cs="Times New Roman"/>
          <w:sz w:val="28"/>
          <w:szCs w:val="28"/>
        </w:rPr>
        <w:t xml:space="preserve"> </w:t>
      </w:r>
      <w:proofErr w:type="spellStart"/>
      <w:r w:rsidRPr="00625DB0">
        <w:rPr>
          <w:rFonts w:ascii="Times New Roman" w:hAnsi="Times New Roman" w:cs="Times New Roman"/>
          <w:sz w:val="28"/>
          <w:szCs w:val="28"/>
        </w:rPr>
        <w:t>звернення</w:t>
      </w:r>
      <w:proofErr w:type="spellEnd"/>
      <w:r w:rsidRPr="00625DB0">
        <w:rPr>
          <w:rFonts w:ascii="Times New Roman" w:hAnsi="Times New Roman" w:cs="Times New Roman"/>
          <w:sz w:val="28"/>
          <w:szCs w:val="28"/>
        </w:rPr>
        <w:t xml:space="preserve"> у </w:t>
      </w:r>
      <w:proofErr w:type="spellStart"/>
      <w:r w:rsidRPr="00625DB0">
        <w:rPr>
          <w:rFonts w:ascii="Times New Roman" w:hAnsi="Times New Roman" w:cs="Times New Roman"/>
          <w:sz w:val="28"/>
          <w:szCs w:val="28"/>
        </w:rPr>
        <w:t>встановленому</w:t>
      </w:r>
      <w:proofErr w:type="spellEnd"/>
      <w:r w:rsidRPr="00625DB0">
        <w:rPr>
          <w:rFonts w:ascii="Times New Roman" w:hAnsi="Times New Roman" w:cs="Times New Roman"/>
          <w:sz w:val="28"/>
          <w:szCs w:val="28"/>
        </w:rPr>
        <w:t xml:space="preserve"> порядку.</w:t>
      </w:r>
    </w:p>
    <w:p w:rsidR="00BC0DC4" w:rsidRPr="00625DB0" w:rsidRDefault="00BC0DC4" w:rsidP="00DD532B">
      <w:pPr>
        <w:pStyle w:val="a3"/>
        <w:numPr>
          <w:ilvl w:val="0"/>
          <w:numId w:val="3"/>
        </w:numPr>
        <w:spacing w:after="0"/>
        <w:jc w:val="both"/>
        <w:rPr>
          <w:rFonts w:ascii="Times New Roman" w:hAnsi="Times New Roman" w:cs="Times New Roman"/>
          <w:sz w:val="28"/>
          <w:szCs w:val="28"/>
          <w:lang w:val="uk-UA"/>
        </w:rPr>
      </w:pPr>
      <w:r w:rsidRPr="00625DB0">
        <w:rPr>
          <w:rFonts w:ascii="Times New Roman" w:hAnsi="Times New Roman" w:cs="Times New Roman"/>
          <w:sz w:val="28"/>
          <w:szCs w:val="28"/>
          <w:lang w:val="uk-UA"/>
        </w:rPr>
        <w:t xml:space="preserve">Директор школи створює комісію з розгляду випадків </w:t>
      </w:r>
      <w:proofErr w:type="spellStart"/>
      <w:r w:rsidR="00625DB0">
        <w:rPr>
          <w:rFonts w:ascii="Times New Roman" w:hAnsi="Times New Roman" w:cs="Times New Roman"/>
          <w:sz w:val="28"/>
          <w:szCs w:val="28"/>
          <w:lang w:val="uk-UA"/>
        </w:rPr>
        <w:t>б</w:t>
      </w:r>
      <w:r w:rsidRPr="00625DB0">
        <w:rPr>
          <w:rFonts w:ascii="Times New Roman" w:hAnsi="Times New Roman" w:cs="Times New Roman"/>
          <w:sz w:val="28"/>
          <w:szCs w:val="28"/>
          <w:lang w:val="uk-UA"/>
        </w:rPr>
        <w:t>улінгу</w:t>
      </w:r>
      <w:proofErr w:type="spellEnd"/>
      <w:r w:rsidRPr="00625DB0">
        <w:rPr>
          <w:rFonts w:ascii="Times New Roman" w:hAnsi="Times New Roman" w:cs="Times New Roman"/>
          <w:sz w:val="28"/>
          <w:szCs w:val="28"/>
          <w:lang w:val="uk-UA"/>
        </w:rPr>
        <w:t xml:space="preserve"> (цькування) не пізніше як упродовж трьох робочих днів з дн</w:t>
      </w:r>
      <w:r w:rsidR="00625DB0">
        <w:rPr>
          <w:rFonts w:ascii="Times New Roman" w:hAnsi="Times New Roman" w:cs="Times New Roman"/>
          <w:sz w:val="28"/>
          <w:szCs w:val="28"/>
          <w:lang w:val="uk-UA"/>
        </w:rPr>
        <w:t>я подання заяви чи повідомлення.</w:t>
      </w:r>
    </w:p>
    <w:p w:rsidR="00BC0DC4" w:rsidRPr="00625DB0" w:rsidRDefault="00BC0DC4" w:rsidP="00DD532B">
      <w:pPr>
        <w:pStyle w:val="a3"/>
        <w:numPr>
          <w:ilvl w:val="0"/>
          <w:numId w:val="3"/>
        </w:numPr>
        <w:spacing w:after="0"/>
        <w:jc w:val="both"/>
        <w:rPr>
          <w:rFonts w:ascii="Times New Roman" w:hAnsi="Times New Roman" w:cs="Times New Roman"/>
          <w:sz w:val="28"/>
          <w:szCs w:val="28"/>
          <w:lang w:val="uk-UA"/>
        </w:rPr>
      </w:pPr>
      <w:r w:rsidRPr="00625DB0">
        <w:rPr>
          <w:rFonts w:ascii="Times New Roman" w:hAnsi="Times New Roman" w:cs="Times New Roman"/>
          <w:sz w:val="28"/>
          <w:szCs w:val="28"/>
          <w:lang w:val="uk-UA"/>
        </w:rPr>
        <w:t xml:space="preserve">Якщо комісія визнала, що це був </w:t>
      </w:r>
      <w:proofErr w:type="spellStart"/>
      <w:r w:rsidRPr="00625DB0">
        <w:rPr>
          <w:rFonts w:ascii="Times New Roman" w:hAnsi="Times New Roman" w:cs="Times New Roman"/>
          <w:sz w:val="28"/>
          <w:szCs w:val="28"/>
          <w:lang w:val="uk-UA"/>
        </w:rPr>
        <w:t>булінг</w:t>
      </w:r>
      <w:proofErr w:type="spellEnd"/>
      <w:r w:rsidRPr="00625DB0">
        <w:rPr>
          <w:rFonts w:ascii="Times New Roman" w:hAnsi="Times New Roman" w:cs="Times New Roman"/>
          <w:sz w:val="28"/>
          <w:szCs w:val="28"/>
          <w:lang w:val="uk-UA"/>
        </w:rPr>
        <w:t>, а не одноразовий конфлікт, то директор</w:t>
      </w:r>
      <w:r w:rsidR="00DD532B">
        <w:rPr>
          <w:rFonts w:ascii="Times New Roman" w:hAnsi="Times New Roman" w:cs="Times New Roman"/>
          <w:sz w:val="28"/>
          <w:szCs w:val="28"/>
          <w:lang w:val="uk-UA"/>
        </w:rPr>
        <w:t xml:space="preserve"> школи </w:t>
      </w:r>
      <w:r w:rsidRPr="00625DB0">
        <w:rPr>
          <w:rFonts w:ascii="Times New Roman" w:hAnsi="Times New Roman" w:cs="Times New Roman"/>
          <w:sz w:val="28"/>
          <w:szCs w:val="28"/>
          <w:lang w:val="uk-UA"/>
        </w:rPr>
        <w:t>повідомляє уповноважені підрозділи органів Національної поліції України та Службу у справах дітей.</w:t>
      </w:r>
    </w:p>
    <w:p w:rsidR="00625DB0" w:rsidRDefault="00BC0DC4" w:rsidP="00DD532B">
      <w:pPr>
        <w:pStyle w:val="a3"/>
        <w:numPr>
          <w:ilvl w:val="0"/>
          <w:numId w:val="3"/>
        </w:numPr>
        <w:spacing w:after="0"/>
        <w:jc w:val="both"/>
        <w:rPr>
          <w:rFonts w:ascii="Times New Roman" w:hAnsi="Times New Roman" w:cs="Times New Roman"/>
          <w:sz w:val="28"/>
          <w:szCs w:val="28"/>
          <w:lang w:val="uk-UA" w:eastAsia="ru-RU"/>
        </w:rPr>
      </w:pPr>
      <w:r w:rsidRPr="00625DB0">
        <w:rPr>
          <w:rFonts w:ascii="Times New Roman" w:hAnsi="Times New Roman" w:cs="Times New Roman"/>
          <w:sz w:val="28"/>
          <w:szCs w:val="28"/>
          <w:lang w:val="uk-UA"/>
        </w:rPr>
        <w:t>Комісія за результатами проведеного розслідування</w:t>
      </w:r>
      <w:r w:rsidRPr="00625DB0">
        <w:rPr>
          <w:rFonts w:ascii="Times New Roman" w:hAnsi="Times New Roman" w:cs="Times New Roman"/>
          <w:sz w:val="28"/>
          <w:szCs w:val="28"/>
        </w:rPr>
        <w:t> </w:t>
      </w:r>
      <w:r w:rsidRPr="00625DB0">
        <w:rPr>
          <w:rFonts w:ascii="Times New Roman" w:hAnsi="Times New Roman" w:cs="Times New Roman"/>
          <w:sz w:val="28"/>
          <w:szCs w:val="28"/>
          <w:lang w:val="uk-UA"/>
        </w:rPr>
        <w:t xml:space="preserve">щодо з'ясування обставин на підставі заяви про </w:t>
      </w:r>
      <w:proofErr w:type="spellStart"/>
      <w:r w:rsidRPr="00625DB0">
        <w:rPr>
          <w:rFonts w:ascii="Times New Roman" w:hAnsi="Times New Roman" w:cs="Times New Roman"/>
          <w:sz w:val="28"/>
          <w:szCs w:val="28"/>
          <w:lang w:val="uk-UA"/>
        </w:rPr>
        <w:t>булінг</w:t>
      </w:r>
      <w:proofErr w:type="spellEnd"/>
      <w:r w:rsidRPr="00625DB0">
        <w:rPr>
          <w:rFonts w:ascii="Times New Roman" w:hAnsi="Times New Roman" w:cs="Times New Roman"/>
          <w:sz w:val="28"/>
          <w:szCs w:val="28"/>
          <w:lang w:val="uk-UA"/>
        </w:rPr>
        <w:t xml:space="preserve"> (цькування), визначених сторін </w:t>
      </w:r>
      <w:proofErr w:type="spellStart"/>
      <w:r w:rsidRPr="00625DB0">
        <w:rPr>
          <w:rFonts w:ascii="Times New Roman" w:hAnsi="Times New Roman" w:cs="Times New Roman"/>
          <w:sz w:val="28"/>
          <w:szCs w:val="28"/>
          <w:lang w:val="uk-UA"/>
        </w:rPr>
        <w:t>булінгу</w:t>
      </w:r>
      <w:proofErr w:type="spellEnd"/>
      <w:r w:rsidRPr="00625DB0">
        <w:rPr>
          <w:rFonts w:ascii="Times New Roman" w:hAnsi="Times New Roman" w:cs="Times New Roman"/>
          <w:sz w:val="28"/>
          <w:szCs w:val="28"/>
          <w:lang w:val="uk-UA"/>
        </w:rPr>
        <w:t xml:space="preserve"> (цькування), встановлених можливих причин </w:t>
      </w:r>
      <w:proofErr w:type="spellStart"/>
      <w:r w:rsidRPr="00625DB0">
        <w:rPr>
          <w:rFonts w:ascii="Times New Roman" w:hAnsi="Times New Roman" w:cs="Times New Roman"/>
          <w:sz w:val="28"/>
          <w:szCs w:val="28"/>
          <w:lang w:val="uk-UA"/>
        </w:rPr>
        <w:t>булінгу</w:t>
      </w:r>
      <w:proofErr w:type="spellEnd"/>
      <w:r w:rsidRPr="00625DB0">
        <w:rPr>
          <w:rFonts w:ascii="Times New Roman" w:hAnsi="Times New Roman" w:cs="Times New Roman"/>
          <w:sz w:val="28"/>
          <w:szCs w:val="28"/>
          <w:lang w:val="uk-UA"/>
        </w:rPr>
        <w:t xml:space="preserve"> (цькування)</w:t>
      </w:r>
      <w:r w:rsidR="00DD532B">
        <w:rPr>
          <w:rFonts w:ascii="Times New Roman" w:hAnsi="Times New Roman" w:cs="Times New Roman"/>
          <w:sz w:val="28"/>
          <w:szCs w:val="28"/>
          <w:lang w:val="uk-UA"/>
        </w:rPr>
        <w:t xml:space="preserve"> </w:t>
      </w:r>
      <w:r w:rsidRPr="00625DB0">
        <w:rPr>
          <w:rFonts w:ascii="Times New Roman" w:hAnsi="Times New Roman" w:cs="Times New Roman"/>
          <w:sz w:val="28"/>
          <w:szCs w:val="28"/>
          <w:lang w:val="uk-UA"/>
        </w:rPr>
        <w:t>розробляє рекомендації</w:t>
      </w:r>
      <w:r w:rsidR="00DD532B">
        <w:rPr>
          <w:rFonts w:ascii="Times New Roman" w:hAnsi="Times New Roman" w:cs="Times New Roman"/>
          <w:sz w:val="28"/>
          <w:szCs w:val="28"/>
          <w:lang w:val="uk-UA"/>
        </w:rPr>
        <w:t xml:space="preserve"> </w:t>
      </w:r>
      <w:r w:rsidRPr="00625DB0">
        <w:rPr>
          <w:rFonts w:ascii="Times New Roman" w:hAnsi="Times New Roman" w:cs="Times New Roman"/>
          <w:sz w:val="28"/>
          <w:szCs w:val="28"/>
          <w:lang w:val="uk-UA"/>
        </w:rPr>
        <w:t xml:space="preserve">для педагогічних працівників щодо освітньої діяльності з учнями, причетними до </w:t>
      </w:r>
      <w:proofErr w:type="spellStart"/>
      <w:r w:rsidRPr="00625DB0">
        <w:rPr>
          <w:rFonts w:ascii="Times New Roman" w:hAnsi="Times New Roman" w:cs="Times New Roman"/>
          <w:sz w:val="28"/>
          <w:szCs w:val="28"/>
          <w:lang w:val="uk-UA"/>
        </w:rPr>
        <w:t>булінгу</w:t>
      </w:r>
      <w:proofErr w:type="spellEnd"/>
      <w:r w:rsidRPr="00625DB0">
        <w:rPr>
          <w:rFonts w:ascii="Times New Roman" w:hAnsi="Times New Roman" w:cs="Times New Roman"/>
          <w:sz w:val="28"/>
          <w:szCs w:val="28"/>
          <w:lang w:val="uk-UA" w:eastAsia="ru-RU"/>
        </w:rPr>
        <w:t xml:space="preserve">, їх батьками (особами, що їх заміняють), заходи стабілізації </w:t>
      </w:r>
      <w:r w:rsidRPr="00625DB0">
        <w:rPr>
          <w:rFonts w:ascii="Times New Roman" w:hAnsi="Times New Roman" w:cs="Times New Roman"/>
          <w:sz w:val="28"/>
          <w:szCs w:val="28"/>
          <w:lang w:val="uk-UA" w:eastAsia="ru-RU"/>
        </w:rPr>
        <w:lastRenderedPageBreak/>
        <w:t xml:space="preserve">психологічного клімату у колективі, надання соціальних та психолого-педагогічних послуг сторонам </w:t>
      </w:r>
      <w:proofErr w:type="spellStart"/>
      <w:r w:rsidRPr="00625DB0">
        <w:rPr>
          <w:rFonts w:ascii="Times New Roman" w:hAnsi="Times New Roman" w:cs="Times New Roman"/>
          <w:sz w:val="28"/>
          <w:szCs w:val="28"/>
          <w:lang w:val="uk-UA" w:eastAsia="ru-RU"/>
        </w:rPr>
        <w:t>булінгу</w:t>
      </w:r>
      <w:proofErr w:type="spellEnd"/>
      <w:r w:rsidRPr="00625DB0">
        <w:rPr>
          <w:rFonts w:ascii="Times New Roman" w:hAnsi="Times New Roman" w:cs="Times New Roman"/>
          <w:sz w:val="28"/>
          <w:szCs w:val="28"/>
          <w:lang w:val="uk-UA" w:eastAsia="ru-RU"/>
        </w:rPr>
        <w:t xml:space="preserve"> (цькування).</w:t>
      </w:r>
    </w:p>
    <w:p w:rsidR="00A21D25" w:rsidRPr="00625DB0" w:rsidRDefault="00A21D25" w:rsidP="00625DB0">
      <w:pPr>
        <w:pStyle w:val="a3"/>
        <w:numPr>
          <w:ilvl w:val="0"/>
          <w:numId w:val="3"/>
        </w:numPr>
        <w:spacing w:after="0"/>
        <w:rPr>
          <w:rFonts w:ascii="Times New Roman" w:hAnsi="Times New Roman" w:cs="Times New Roman"/>
          <w:sz w:val="28"/>
          <w:szCs w:val="28"/>
          <w:lang w:val="uk-UA" w:eastAsia="ru-RU"/>
        </w:rPr>
      </w:pPr>
      <w:r w:rsidRPr="00625DB0">
        <w:rPr>
          <w:rFonts w:ascii="Times New Roman" w:eastAsia="Times New Roman" w:hAnsi="Times New Roman" w:cs="Times New Roman"/>
          <w:sz w:val="28"/>
          <w:szCs w:val="28"/>
          <w:lang w:val="uk-UA" w:eastAsia="ru-RU"/>
        </w:rPr>
        <w:t xml:space="preserve">Надаються психолого-педагогічні послуги здобувачам освіти, які вчинили </w:t>
      </w:r>
      <w:proofErr w:type="spellStart"/>
      <w:r w:rsidRPr="00625DB0">
        <w:rPr>
          <w:rFonts w:ascii="Times New Roman" w:eastAsia="Times New Roman" w:hAnsi="Times New Roman" w:cs="Times New Roman"/>
          <w:sz w:val="28"/>
          <w:szCs w:val="28"/>
          <w:lang w:val="uk-UA" w:eastAsia="ru-RU"/>
        </w:rPr>
        <w:t>булінг</w:t>
      </w:r>
      <w:proofErr w:type="spellEnd"/>
      <w:r w:rsidRPr="00625DB0">
        <w:rPr>
          <w:rFonts w:ascii="Times New Roman" w:eastAsia="Times New Roman" w:hAnsi="Times New Roman" w:cs="Times New Roman"/>
          <w:sz w:val="28"/>
          <w:szCs w:val="28"/>
          <w:lang w:val="uk-UA" w:eastAsia="ru-RU"/>
        </w:rPr>
        <w:t xml:space="preserve">, стали його свідками або постраждали від </w:t>
      </w:r>
      <w:proofErr w:type="spellStart"/>
      <w:r w:rsidRPr="00625DB0">
        <w:rPr>
          <w:rFonts w:ascii="Times New Roman" w:eastAsia="Times New Roman" w:hAnsi="Times New Roman" w:cs="Times New Roman"/>
          <w:sz w:val="28"/>
          <w:szCs w:val="28"/>
          <w:lang w:val="uk-UA" w:eastAsia="ru-RU"/>
        </w:rPr>
        <w:t>булінгу</w:t>
      </w:r>
      <w:proofErr w:type="spellEnd"/>
      <w:r w:rsidRPr="00625DB0">
        <w:rPr>
          <w:rFonts w:ascii="Times New Roman" w:eastAsia="Times New Roman" w:hAnsi="Times New Roman" w:cs="Times New Roman"/>
          <w:sz w:val="28"/>
          <w:szCs w:val="28"/>
          <w:lang w:val="uk-UA" w:eastAsia="ru-RU"/>
        </w:rPr>
        <w:t>.</w:t>
      </w:r>
    </w:p>
    <w:p w:rsidR="00A21D25" w:rsidRPr="00A21D25" w:rsidRDefault="00DD532B" w:rsidP="00A21D25">
      <w:pPr>
        <w:shd w:val="clear" w:color="auto" w:fill="FFFFFF"/>
        <w:spacing w:after="0" w:line="311"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w:t>
      </w:r>
      <w:r w:rsidR="00625DB0" w:rsidRPr="00625DB0">
        <w:rPr>
          <w:rFonts w:ascii="Times New Roman" w:eastAsia="Times New Roman" w:hAnsi="Times New Roman" w:cs="Times New Roman"/>
          <w:sz w:val="28"/>
          <w:szCs w:val="28"/>
          <w:lang w:val="uk-UA" w:eastAsia="ru-RU"/>
        </w:rPr>
        <w:t>6</w:t>
      </w:r>
      <w:r w:rsidR="00A21D25" w:rsidRPr="00A21D25">
        <w:rPr>
          <w:rFonts w:ascii="Times New Roman" w:eastAsia="Times New Roman" w:hAnsi="Times New Roman" w:cs="Times New Roman"/>
          <w:sz w:val="28"/>
          <w:szCs w:val="28"/>
          <w:lang w:val="uk-UA" w:eastAsia="ru-RU"/>
        </w:rPr>
        <w:t>. Практичний психолог у межах своїх посадових обов’язків:</w:t>
      </w:r>
    </w:p>
    <w:p w:rsidR="00A21D25" w:rsidRPr="00A21D25" w:rsidRDefault="00A21D25" w:rsidP="00A21D25">
      <w:pPr>
        <w:shd w:val="clear" w:color="auto" w:fill="FFFFFF"/>
        <w:spacing w:after="0" w:line="311" w:lineRule="atLeast"/>
        <w:ind w:firstLine="567"/>
        <w:jc w:val="both"/>
        <w:rPr>
          <w:rFonts w:ascii="Times New Roman" w:eastAsia="Times New Roman" w:hAnsi="Times New Roman" w:cs="Times New Roman"/>
          <w:sz w:val="28"/>
          <w:szCs w:val="28"/>
          <w:lang w:eastAsia="ru-RU"/>
        </w:rPr>
      </w:pPr>
      <w:r w:rsidRPr="00A21D25">
        <w:rPr>
          <w:rFonts w:ascii="Times New Roman" w:eastAsia="Times New Roman" w:hAnsi="Times New Roman" w:cs="Times New Roman"/>
          <w:sz w:val="28"/>
          <w:szCs w:val="28"/>
          <w:lang w:val="uk-UA" w:eastAsia="ru-RU"/>
        </w:rPr>
        <w:t xml:space="preserve">діагностує  стан психологічного клімату в колективі, в якому відбувся </w:t>
      </w:r>
      <w:proofErr w:type="spellStart"/>
      <w:r w:rsidRPr="00A21D25">
        <w:rPr>
          <w:rFonts w:ascii="Times New Roman" w:eastAsia="Times New Roman" w:hAnsi="Times New Roman" w:cs="Times New Roman"/>
          <w:sz w:val="28"/>
          <w:szCs w:val="28"/>
          <w:lang w:val="uk-UA" w:eastAsia="ru-RU"/>
        </w:rPr>
        <w:t>булінг</w:t>
      </w:r>
      <w:proofErr w:type="spellEnd"/>
      <w:r w:rsidRPr="00A21D25">
        <w:rPr>
          <w:rFonts w:ascii="Times New Roman" w:eastAsia="Times New Roman" w:hAnsi="Times New Roman" w:cs="Times New Roman"/>
          <w:sz w:val="28"/>
          <w:szCs w:val="28"/>
          <w:lang w:val="uk-UA" w:eastAsia="ru-RU"/>
        </w:rPr>
        <w:t xml:space="preserve"> (цькування) та за результатами діагностики розробляє план </w:t>
      </w:r>
      <w:proofErr w:type="spellStart"/>
      <w:r w:rsidRPr="00A21D25">
        <w:rPr>
          <w:rFonts w:ascii="Times New Roman" w:eastAsia="Times New Roman" w:hAnsi="Times New Roman" w:cs="Times New Roman"/>
          <w:sz w:val="28"/>
          <w:szCs w:val="28"/>
          <w:lang w:val="uk-UA" w:eastAsia="ru-RU"/>
        </w:rPr>
        <w:t>корекційної</w:t>
      </w:r>
      <w:proofErr w:type="spellEnd"/>
      <w:r w:rsidRPr="00A21D25">
        <w:rPr>
          <w:rFonts w:ascii="Times New Roman" w:eastAsia="Times New Roman" w:hAnsi="Times New Roman" w:cs="Times New Roman"/>
          <w:sz w:val="28"/>
          <w:szCs w:val="28"/>
          <w:lang w:val="uk-UA" w:eastAsia="ru-RU"/>
        </w:rPr>
        <w:t xml:space="preserve"> роботи з кривдником та свідками із залученням батьків (законних представників);</w:t>
      </w:r>
    </w:p>
    <w:p w:rsidR="00A21D25" w:rsidRPr="00A21D25" w:rsidRDefault="00A21D25" w:rsidP="00A21D25">
      <w:pPr>
        <w:shd w:val="clear" w:color="auto" w:fill="FFFFFF"/>
        <w:spacing w:after="0" w:line="311" w:lineRule="atLeast"/>
        <w:ind w:firstLine="567"/>
        <w:jc w:val="both"/>
        <w:rPr>
          <w:rFonts w:ascii="Times New Roman" w:eastAsia="Times New Roman" w:hAnsi="Times New Roman" w:cs="Times New Roman"/>
          <w:sz w:val="28"/>
          <w:szCs w:val="28"/>
          <w:lang w:eastAsia="ru-RU"/>
        </w:rPr>
      </w:pPr>
      <w:r w:rsidRPr="00A21D25">
        <w:rPr>
          <w:rFonts w:ascii="Times New Roman" w:eastAsia="Times New Roman" w:hAnsi="Times New Roman" w:cs="Times New Roman"/>
          <w:sz w:val="28"/>
          <w:szCs w:val="28"/>
          <w:lang w:val="uk-UA" w:eastAsia="ru-RU"/>
        </w:rPr>
        <w:t>розробляє та реалізує програму індивідуальної реабілітації для потерпілого;</w:t>
      </w:r>
    </w:p>
    <w:p w:rsidR="00A21D25" w:rsidRPr="00A21D25" w:rsidRDefault="00A21D25" w:rsidP="00A21D25">
      <w:pPr>
        <w:shd w:val="clear" w:color="auto" w:fill="FFFFFF"/>
        <w:spacing w:after="0" w:line="311" w:lineRule="atLeast"/>
        <w:ind w:firstLine="567"/>
        <w:jc w:val="both"/>
        <w:rPr>
          <w:rFonts w:ascii="Times New Roman" w:eastAsia="Times New Roman" w:hAnsi="Times New Roman" w:cs="Times New Roman"/>
          <w:sz w:val="28"/>
          <w:szCs w:val="28"/>
          <w:lang w:eastAsia="ru-RU"/>
        </w:rPr>
      </w:pPr>
      <w:r w:rsidRPr="00A21D25">
        <w:rPr>
          <w:rFonts w:ascii="Times New Roman" w:eastAsia="Times New Roman" w:hAnsi="Times New Roman" w:cs="Times New Roman"/>
          <w:sz w:val="28"/>
          <w:szCs w:val="28"/>
          <w:lang w:val="uk-UA" w:eastAsia="ru-RU"/>
        </w:rPr>
        <w:t xml:space="preserve">розробляє профілактичні заходи для групи (класу), в якій зафіксовано випадок </w:t>
      </w:r>
      <w:proofErr w:type="spellStart"/>
      <w:r w:rsidRPr="00A21D25">
        <w:rPr>
          <w:rFonts w:ascii="Times New Roman" w:eastAsia="Times New Roman" w:hAnsi="Times New Roman" w:cs="Times New Roman"/>
          <w:sz w:val="28"/>
          <w:szCs w:val="28"/>
          <w:lang w:val="uk-UA" w:eastAsia="ru-RU"/>
        </w:rPr>
        <w:t>булінгу</w:t>
      </w:r>
      <w:proofErr w:type="spellEnd"/>
      <w:r w:rsidRPr="00A21D25">
        <w:rPr>
          <w:rFonts w:ascii="Times New Roman" w:eastAsia="Times New Roman" w:hAnsi="Times New Roman" w:cs="Times New Roman"/>
          <w:sz w:val="28"/>
          <w:szCs w:val="28"/>
          <w:lang w:val="uk-UA" w:eastAsia="ru-RU"/>
        </w:rPr>
        <w:t xml:space="preserve"> (цькування); для батьків або законних представників;</w:t>
      </w:r>
    </w:p>
    <w:p w:rsidR="00A21D25" w:rsidRPr="00A21D25" w:rsidRDefault="00A21D25" w:rsidP="00A21D25">
      <w:pPr>
        <w:shd w:val="clear" w:color="auto" w:fill="FFFFFF"/>
        <w:spacing w:after="0" w:line="311" w:lineRule="atLeast"/>
        <w:ind w:firstLine="567"/>
        <w:jc w:val="both"/>
        <w:rPr>
          <w:rFonts w:ascii="Times New Roman" w:eastAsia="Times New Roman" w:hAnsi="Times New Roman" w:cs="Times New Roman"/>
          <w:sz w:val="28"/>
          <w:szCs w:val="28"/>
          <w:lang w:eastAsia="ru-RU"/>
        </w:rPr>
      </w:pPr>
      <w:r w:rsidRPr="00A21D25">
        <w:rPr>
          <w:rFonts w:ascii="Times New Roman" w:eastAsia="Times New Roman" w:hAnsi="Times New Roman" w:cs="Times New Roman"/>
          <w:sz w:val="28"/>
          <w:szCs w:val="28"/>
          <w:lang w:val="uk-UA" w:eastAsia="ru-RU"/>
        </w:rPr>
        <w:t xml:space="preserve">здійснює супровід педагогічних, науково-педагогічних працівників, які забезпечують освітній процес для групи (класу), в якій зафіксовано випадок </w:t>
      </w:r>
      <w:proofErr w:type="spellStart"/>
      <w:r w:rsidRPr="00A21D25">
        <w:rPr>
          <w:rFonts w:ascii="Times New Roman" w:eastAsia="Times New Roman" w:hAnsi="Times New Roman" w:cs="Times New Roman"/>
          <w:sz w:val="28"/>
          <w:szCs w:val="28"/>
          <w:lang w:val="uk-UA" w:eastAsia="ru-RU"/>
        </w:rPr>
        <w:t>булінгу</w:t>
      </w:r>
      <w:proofErr w:type="spellEnd"/>
      <w:r w:rsidRPr="00A21D25">
        <w:rPr>
          <w:rFonts w:ascii="Times New Roman" w:eastAsia="Times New Roman" w:hAnsi="Times New Roman" w:cs="Times New Roman"/>
          <w:sz w:val="28"/>
          <w:szCs w:val="28"/>
          <w:lang w:val="uk-UA" w:eastAsia="ru-RU"/>
        </w:rPr>
        <w:t xml:space="preserve"> (цькування);</w:t>
      </w:r>
    </w:p>
    <w:p w:rsidR="00A21D25" w:rsidRPr="00A21D25" w:rsidRDefault="00A21D25" w:rsidP="00A21D25">
      <w:pPr>
        <w:shd w:val="clear" w:color="auto" w:fill="FFFFFF"/>
        <w:spacing w:after="0" w:line="311" w:lineRule="atLeast"/>
        <w:ind w:firstLine="567"/>
        <w:jc w:val="both"/>
        <w:rPr>
          <w:rFonts w:ascii="Times New Roman" w:eastAsia="Times New Roman" w:hAnsi="Times New Roman" w:cs="Times New Roman"/>
          <w:sz w:val="28"/>
          <w:szCs w:val="28"/>
          <w:lang w:eastAsia="ru-RU"/>
        </w:rPr>
      </w:pPr>
      <w:r w:rsidRPr="00A21D25">
        <w:rPr>
          <w:rFonts w:ascii="Times New Roman" w:eastAsia="Times New Roman" w:hAnsi="Times New Roman" w:cs="Times New Roman"/>
          <w:sz w:val="28"/>
          <w:szCs w:val="28"/>
          <w:lang w:val="uk-UA" w:eastAsia="ru-RU"/>
        </w:rPr>
        <w:t xml:space="preserve">забезпечує надання психологічного супроводу здобувачів освіти, які постраждали від </w:t>
      </w:r>
      <w:proofErr w:type="spellStart"/>
      <w:r w:rsidRPr="00A21D25">
        <w:rPr>
          <w:rFonts w:ascii="Times New Roman" w:eastAsia="Times New Roman" w:hAnsi="Times New Roman" w:cs="Times New Roman"/>
          <w:sz w:val="28"/>
          <w:szCs w:val="28"/>
          <w:lang w:val="uk-UA" w:eastAsia="ru-RU"/>
        </w:rPr>
        <w:t>булінгу</w:t>
      </w:r>
      <w:proofErr w:type="spellEnd"/>
      <w:r w:rsidRPr="00A21D25">
        <w:rPr>
          <w:rFonts w:ascii="Times New Roman" w:eastAsia="Times New Roman" w:hAnsi="Times New Roman" w:cs="Times New Roman"/>
          <w:sz w:val="28"/>
          <w:szCs w:val="28"/>
          <w:lang w:val="uk-UA" w:eastAsia="ru-RU"/>
        </w:rPr>
        <w:t xml:space="preserve"> (цькування), стали його свідками або вчинили </w:t>
      </w:r>
      <w:proofErr w:type="spellStart"/>
      <w:r w:rsidRPr="00A21D25">
        <w:rPr>
          <w:rFonts w:ascii="Times New Roman" w:eastAsia="Times New Roman" w:hAnsi="Times New Roman" w:cs="Times New Roman"/>
          <w:sz w:val="28"/>
          <w:szCs w:val="28"/>
          <w:lang w:val="uk-UA" w:eastAsia="ru-RU"/>
        </w:rPr>
        <w:t>булінг</w:t>
      </w:r>
      <w:proofErr w:type="spellEnd"/>
      <w:r w:rsidRPr="00A21D25">
        <w:rPr>
          <w:rFonts w:ascii="Times New Roman" w:eastAsia="Times New Roman" w:hAnsi="Times New Roman" w:cs="Times New Roman"/>
          <w:sz w:val="28"/>
          <w:szCs w:val="28"/>
          <w:lang w:val="uk-UA" w:eastAsia="ru-RU"/>
        </w:rPr>
        <w:t xml:space="preserve"> (цькування).</w:t>
      </w:r>
    </w:p>
    <w:p w:rsidR="00A21D25" w:rsidRPr="00A21D25" w:rsidRDefault="00625DB0" w:rsidP="00A21D25">
      <w:pPr>
        <w:shd w:val="clear" w:color="auto" w:fill="FFFFFF"/>
        <w:spacing w:after="0" w:line="311" w:lineRule="atLeast"/>
        <w:ind w:firstLine="567"/>
        <w:jc w:val="both"/>
        <w:rPr>
          <w:rFonts w:ascii="Times New Roman" w:eastAsia="Times New Roman" w:hAnsi="Times New Roman" w:cs="Times New Roman"/>
          <w:sz w:val="28"/>
          <w:szCs w:val="28"/>
          <w:lang w:eastAsia="ru-RU"/>
        </w:rPr>
      </w:pPr>
      <w:r w:rsidRPr="00625DB0">
        <w:rPr>
          <w:rFonts w:ascii="Times New Roman" w:eastAsia="Times New Roman" w:hAnsi="Times New Roman" w:cs="Times New Roman"/>
          <w:sz w:val="28"/>
          <w:szCs w:val="28"/>
          <w:lang w:val="uk-UA" w:eastAsia="ru-RU"/>
        </w:rPr>
        <w:t>7</w:t>
      </w:r>
      <w:r w:rsidR="00A21D25" w:rsidRPr="00A21D25">
        <w:rPr>
          <w:rFonts w:ascii="Times New Roman" w:eastAsia="Times New Roman" w:hAnsi="Times New Roman" w:cs="Times New Roman"/>
          <w:sz w:val="28"/>
          <w:szCs w:val="28"/>
          <w:lang w:val="uk-UA" w:eastAsia="ru-RU"/>
        </w:rPr>
        <w:t xml:space="preserve">. Педагогічні працівники, які працюють з класом чи групою, у якій зафіксовано випадок </w:t>
      </w:r>
      <w:proofErr w:type="spellStart"/>
      <w:r w:rsidR="00A21D25" w:rsidRPr="00A21D25">
        <w:rPr>
          <w:rFonts w:ascii="Times New Roman" w:eastAsia="Times New Roman" w:hAnsi="Times New Roman" w:cs="Times New Roman"/>
          <w:sz w:val="28"/>
          <w:szCs w:val="28"/>
          <w:lang w:val="uk-UA" w:eastAsia="ru-RU"/>
        </w:rPr>
        <w:t>булінгу</w:t>
      </w:r>
      <w:proofErr w:type="spellEnd"/>
      <w:r w:rsidR="00A21D25" w:rsidRPr="00A21D25">
        <w:rPr>
          <w:rFonts w:ascii="Times New Roman" w:eastAsia="Times New Roman" w:hAnsi="Times New Roman" w:cs="Times New Roman"/>
          <w:sz w:val="28"/>
          <w:szCs w:val="28"/>
          <w:lang w:val="uk-UA" w:eastAsia="ru-RU"/>
        </w:rPr>
        <w:t xml:space="preserve"> (цькування), забезпечують:</w:t>
      </w:r>
    </w:p>
    <w:p w:rsidR="00A21D25" w:rsidRPr="00A21D25" w:rsidRDefault="00625DB0" w:rsidP="00A21D25">
      <w:pPr>
        <w:shd w:val="clear" w:color="auto" w:fill="FFFFFF"/>
        <w:spacing w:after="0" w:line="311" w:lineRule="atLeast"/>
        <w:ind w:firstLine="567"/>
        <w:jc w:val="both"/>
        <w:rPr>
          <w:rFonts w:ascii="Times New Roman" w:eastAsia="Times New Roman" w:hAnsi="Times New Roman" w:cs="Times New Roman"/>
          <w:sz w:val="28"/>
          <w:szCs w:val="28"/>
          <w:lang w:eastAsia="ru-RU"/>
        </w:rPr>
      </w:pPr>
      <w:r w:rsidRPr="00625DB0">
        <w:rPr>
          <w:rFonts w:ascii="Times New Roman" w:eastAsia="Times New Roman" w:hAnsi="Times New Roman" w:cs="Times New Roman"/>
          <w:sz w:val="28"/>
          <w:szCs w:val="28"/>
          <w:lang w:val="uk-UA" w:eastAsia="ru-RU"/>
        </w:rPr>
        <w:t>виконання рекомендації комісії</w:t>
      </w:r>
      <w:r w:rsidR="00A21D25" w:rsidRPr="00A21D25">
        <w:rPr>
          <w:rFonts w:ascii="Times New Roman" w:eastAsia="Times New Roman" w:hAnsi="Times New Roman" w:cs="Times New Roman"/>
          <w:sz w:val="28"/>
          <w:szCs w:val="28"/>
          <w:lang w:val="uk-UA" w:eastAsia="ru-RU"/>
        </w:rPr>
        <w:t xml:space="preserve"> з розгляду випадків </w:t>
      </w:r>
      <w:proofErr w:type="spellStart"/>
      <w:r w:rsidR="00A21D25" w:rsidRPr="00A21D25">
        <w:rPr>
          <w:rFonts w:ascii="Times New Roman" w:eastAsia="Times New Roman" w:hAnsi="Times New Roman" w:cs="Times New Roman"/>
          <w:sz w:val="28"/>
          <w:szCs w:val="28"/>
          <w:lang w:val="uk-UA" w:eastAsia="ru-RU"/>
        </w:rPr>
        <w:t>булінгу</w:t>
      </w:r>
      <w:proofErr w:type="spellEnd"/>
      <w:r w:rsidR="00A21D25" w:rsidRPr="00A21D25">
        <w:rPr>
          <w:rFonts w:ascii="Times New Roman" w:eastAsia="Times New Roman" w:hAnsi="Times New Roman" w:cs="Times New Roman"/>
          <w:sz w:val="28"/>
          <w:szCs w:val="28"/>
          <w:lang w:val="uk-UA" w:eastAsia="ru-RU"/>
        </w:rPr>
        <w:t xml:space="preserve"> (цькування) в закладі освіти щодо доцільних методів навчання та організації роботи з учнями, причетними до </w:t>
      </w:r>
      <w:proofErr w:type="spellStart"/>
      <w:r w:rsidR="00A21D25" w:rsidRPr="00A21D25">
        <w:rPr>
          <w:rFonts w:ascii="Times New Roman" w:eastAsia="Times New Roman" w:hAnsi="Times New Roman" w:cs="Times New Roman"/>
          <w:sz w:val="28"/>
          <w:szCs w:val="28"/>
          <w:lang w:val="uk-UA" w:eastAsia="ru-RU"/>
        </w:rPr>
        <w:t>булінгу</w:t>
      </w:r>
      <w:proofErr w:type="spellEnd"/>
      <w:r w:rsidR="00A21D25" w:rsidRPr="00A21D25">
        <w:rPr>
          <w:rFonts w:ascii="Times New Roman" w:eastAsia="Times New Roman" w:hAnsi="Times New Roman" w:cs="Times New Roman"/>
          <w:sz w:val="28"/>
          <w:szCs w:val="28"/>
          <w:lang w:val="uk-UA" w:eastAsia="ru-RU"/>
        </w:rPr>
        <w:t xml:space="preserve"> (цькування) та їхніми батьками (законними представниками);</w:t>
      </w:r>
    </w:p>
    <w:p w:rsidR="00A21D25" w:rsidRPr="00A21D25" w:rsidRDefault="00A21D25" w:rsidP="00A21D25">
      <w:pPr>
        <w:shd w:val="clear" w:color="auto" w:fill="FFFFFF"/>
        <w:spacing w:after="0" w:line="311" w:lineRule="atLeast"/>
        <w:ind w:firstLine="567"/>
        <w:jc w:val="both"/>
        <w:rPr>
          <w:rFonts w:ascii="Times New Roman" w:eastAsia="Times New Roman" w:hAnsi="Times New Roman" w:cs="Times New Roman"/>
          <w:sz w:val="28"/>
          <w:szCs w:val="28"/>
          <w:lang w:eastAsia="ru-RU"/>
        </w:rPr>
      </w:pPr>
      <w:r w:rsidRPr="00A21D25">
        <w:rPr>
          <w:rFonts w:ascii="Times New Roman" w:eastAsia="Times New Roman" w:hAnsi="Times New Roman" w:cs="Times New Roman"/>
          <w:sz w:val="28"/>
          <w:szCs w:val="28"/>
          <w:lang w:val="uk-UA" w:eastAsia="ru-RU"/>
        </w:rPr>
        <w:t>дотримання правил поведінки учасниками освітнього процесу в закладі освіти, визначених статутом закладу освіти, законодавством;</w:t>
      </w:r>
    </w:p>
    <w:p w:rsidR="00A21D25" w:rsidRPr="00A21D25" w:rsidRDefault="00A21D25" w:rsidP="00A21D25">
      <w:pPr>
        <w:shd w:val="clear" w:color="auto" w:fill="FFFFFF"/>
        <w:spacing w:after="0" w:line="311" w:lineRule="atLeast"/>
        <w:ind w:firstLine="567"/>
        <w:jc w:val="both"/>
        <w:rPr>
          <w:rFonts w:ascii="Times New Roman" w:eastAsia="Times New Roman" w:hAnsi="Times New Roman" w:cs="Times New Roman"/>
          <w:sz w:val="28"/>
          <w:szCs w:val="28"/>
          <w:lang w:eastAsia="ru-RU"/>
        </w:rPr>
      </w:pPr>
      <w:r w:rsidRPr="00A21D25">
        <w:rPr>
          <w:rFonts w:ascii="Times New Roman" w:eastAsia="Times New Roman" w:hAnsi="Times New Roman" w:cs="Times New Roman"/>
          <w:sz w:val="28"/>
          <w:szCs w:val="28"/>
          <w:lang w:val="uk-UA" w:eastAsia="ru-RU"/>
        </w:rPr>
        <w:t>виробляють спільно з здобувачами освіти правила взаємодії класу чи групи під час освітнього процесу.</w:t>
      </w:r>
    </w:p>
    <w:p w:rsidR="00A21D25" w:rsidRPr="00A21D25" w:rsidRDefault="00625DB0" w:rsidP="00A21D25">
      <w:pPr>
        <w:shd w:val="clear" w:color="auto" w:fill="FFFFFF"/>
        <w:spacing w:after="0" w:line="311" w:lineRule="atLeast"/>
        <w:ind w:firstLine="567"/>
        <w:jc w:val="both"/>
        <w:rPr>
          <w:rFonts w:ascii="Times New Roman" w:eastAsia="Times New Roman" w:hAnsi="Times New Roman" w:cs="Times New Roman"/>
          <w:sz w:val="28"/>
          <w:szCs w:val="28"/>
          <w:lang w:val="uk-UA" w:eastAsia="ru-RU"/>
        </w:rPr>
      </w:pPr>
      <w:r w:rsidRPr="00625DB0">
        <w:rPr>
          <w:rFonts w:ascii="Times New Roman" w:eastAsia="Times New Roman" w:hAnsi="Times New Roman" w:cs="Times New Roman"/>
          <w:sz w:val="28"/>
          <w:szCs w:val="28"/>
          <w:lang w:val="uk-UA" w:eastAsia="ru-RU"/>
        </w:rPr>
        <w:t>8.</w:t>
      </w:r>
      <w:r w:rsidR="00A21D25" w:rsidRPr="00A21D25">
        <w:rPr>
          <w:rFonts w:ascii="Times New Roman" w:eastAsia="Times New Roman" w:hAnsi="Times New Roman" w:cs="Times New Roman"/>
          <w:sz w:val="28"/>
          <w:szCs w:val="28"/>
          <w:lang w:val="uk-UA" w:eastAsia="ru-RU"/>
        </w:rPr>
        <w:t xml:space="preserve"> Батьки здобувачів освіти (законні представники) зобов’язані виконувати рішення та рекомендації комісії з розгляду випадків </w:t>
      </w:r>
      <w:proofErr w:type="spellStart"/>
      <w:r w:rsidR="00A21D25" w:rsidRPr="00A21D25">
        <w:rPr>
          <w:rFonts w:ascii="Times New Roman" w:eastAsia="Times New Roman" w:hAnsi="Times New Roman" w:cs="Times New Roman"/>
          <w:sz w:val="28"/>
          <w:szCs w:val="28"/>
          <w:lang w:val="uk-UA" w:eastAsia="ru-RU"/>
        </w:rPr>
        <w:t>булінгу</w:t>
      </w:r>
      <w:proofErr w:type="spellEnd"/>
      <w:r w:rsidR="00A21D25" w:rsidRPr="00A21D25">
        <w:rPr>
          <w:rFonts w:ascii="Times New Roman" w:eastAsia="Times New Roman" w:hAnsi="Times New Roman" w:cs="Times New Roman"/>
          <w:sz w:val="28"/>
          <w:szCs w:val="28"/>
          <w:lang w:val="uk-UA" w:eastAsia="ru-RU"/>
        </w:rPr>
        <w:t xml:space="preserve"> (цькування) в закладі освіти.</w:t>
      </w:r>
    </w:p>
    <w:p w:rsidR="00A21D25" w:rsidRPr="00A21D25" w:rsidRDefault="00625DB0" w:rsidP="00A21D25">
      <w:pPr>
        <w:shd w:val="clear" w:color="auto" w:fill="FFFFFF"/>
        <w:spacing w:after="0" w:line="311" w:lineRule="atLeast"/>
        <w:ind w:firstLine="567"/>
        <w:jc w:val="both"/>
        <w:textAlignment w:val="baseline"/>
        <w:rPr>
          <w:rFonts w:ascii="Times New Roman" w:eastAsia="Times New Roman" w:hAnsi="Times New Roman" w:cs="Times New Roman"/>
          <w:sz w:val="28"/>
          <w:szCs w:val="28"/>
          <w:lang w:val="uk-UA" w:eastAsia="ru-RU"/>
        </w:rPr>
      </w:pPr>
      <w:r w:rsidRPr="00625DB0">
        <w:rPr>
          <w:rFonts w:ascii="Times New Roman" w:eastAsia="Times New Roman" w:hAnsi="Times New Roman" w:cs="Times New Roman"/>
          <w:sz w:val="28"/>
          <w:szCs w:val="28"/>
          <w:lang w:val="uk-UA" w:eastAsia="ru-RU"/>
        </w:rPr>
        <w:t>9</w:t>
      </w:r>
      <w:r w:rsidR="00A21D25" w:rsidRPr="00A21D25">
        <w:rPr>
          <w:rFonts w:ascii="Times New Roman" w:eastAsia="Times New Roman" w:hAnsi="Times New Roman" w:cs="Times New Roman"/>
          <w:sz w:val="28"/>
          <w:szCs w:val="28"/>
          <w:lang w:val="uk-UA" w:eastAsia="ru-RU"/>
        </w:rPr>
        <w:t>.</w:t>
      </w:r>
      <w:r w:rsidR="00DD532B">
        <w:rPr>
          <w:rFonts w:ascii="Times New Roman" w:eastAsia="Times New Roman" w:hAnsi="Times New Roman" w:cs="Times New Roman"/>
          <w:sz w:val="28"/>
          <w:szCs w:val="28"/>
          <w:lang w:val="uk-UA" w:eastAsia="ru-RU"/>
        </w:rPr>
        <w:t xml:space="preserve"> </w:t>
      </w:r>
      <w:r w:rsidR="00A21D25" w:rsidRPr="00A21D25">
        <w:rPr>
          <w:rFonts w:ascii="Times New Roman" w:eastAsia="Times New Roman" w:hAnsi="Times New Roman" w:cs="Times New Roman"/>
          <w:sz w:val="28"/>
          <w:szCs w:val="28"/>
          <w:lang w:val="uk-UA" w:eastAsia="ru-RU"/>
        </w:rPr>
        <w:t xml:space="preserve">За виконання та моніторинг запланованих заходів відновлення та нормалізації психологічного клімату в закладі освіти та визначених рекомендацій для учасників </w:t>
      </w:r>
      <w:proofErr w:type="spellStart"/>
      <w:r w:rsidR="00A21D25" w:rsidRPr="00A21D25">
        <w:rPr>
          <w:rFonts w:ascii="Times New Roman" w:eastAsia="Times New Roman" w:hAnsi="Times New Roman" w:cs="Times New Roman"/>
          <w:sz w:val="28"/>
          <w:szCs w:val="28"/>
          <w:lang w:val="uk-UA" w:eastAsia="ru-RU"/>
        </w:rPr>
        <w:t>булінгу</w:t>
      </w:r>
      <w:proofErr w:type="spellEnd"/>
      <w:r w:rsidR="00A21D25" w:rsidRPr="00A21D25">
        <w:rPr>
          <w:rFonts w:ascii="Times New Roman" w:eastAsia="Times New Roman" w:hAnsi="Times New Roman" w:cs="Times New Roman"/>
          <w:sz w:val="28"/>
          <w:szCs w:val="28"/>
          <w:lang w:val="uk-UA" w:eastAsia="ru-RU"/>
        </w:rPr>
        <w:t xml:space="preserve"> (цькування) відповідає уповноважен</w:t>
      </w:r>
      <w:r w:rsidRPr="00625DB0">
        <w:rPr>
          <w:rFonts w:ascii="Times New Roman" w:eastAsia="Times New Roman" w:hAnsi="Times New Roman" w:cs="Times New Roman"/>
          <w:sz w:val="28"/>
          <w:szCs w:val="28"/>
          <w:lang w:val="uk-UA" w:eastAsia="ru-RU"/>
        </w:rPr>
        <w:t>а особа або особа, яка її заміня</w:t>
      </w:r>
      <w:r w:rsidR="00A21D25" w:rsidRPr="00A21D25">
        <w:rPr>
          <w:rFonts w:ascii="Times New Roman" w:eastAsia="Times New Roman" w:hAnsi="Times New Roman" w:cs="Times New Roman"/>
          <w:sz w:val="28"/>
          <w:szCs w:val="28"/>
          <w:lang w:val="uk-UA" w:eastAsia="ru-RU"/>
        </w:rPr>
        <w:t>є у разі відсутності відповідно до наказу про склад комісії.</w:t>
      </w:r>
    </w:p>
    <w:p w:rsidR="00DD532B" w:rsidRPr="00DD532B" w:rsidRDefault="00625DB0" w:rsidP="00DD532B">
      <w:pPr>
        <w:rPr>
          <w:rFonts w:ascii="Times New Roman" w:hAnsi="Times New Roman" w:cs="Times New Roman"/>
          <w:sz w:val="28"/>
          <w:szCs w:val="28"/>
          <w:lang w:val="uk-UA"/>
        </w:rPr>
      </w:pPr>
      <w:r w:rsidRPr="00625DB0">
        <w:rPr>
          <w:rFonts w:ascii="Times New Roman" w:hAnsi="Times New Roman" w:cs="Times New Roman"/>
          <w:sz w:val="28"/>
          <w:szCs w:val="28"/>
        </w:rPr>
        <w:t>10.</w:t>
      </w:r>
      <w:r>
        <w:rPr>
          <w:rFonts w:ascii="Times New Roman" w:hAnsi="Times New Roman" w:cs="Times New Roman"/>
          <w:sz w:val="28"/>
          <w:szCs w:val="28"/>
          <w:lang w:val="uk-UA"/>
        </w:rPr>
        <w:t xml:space="preserve"> </w:t>
      </w:r>
      <w:r w:rsidR="00A21D25" w:rsidRPr="00625DB0">
        <w:rPr>
          <w:rFonts w:ascii="Times New Roman" w:hAnsi="Times New Roman" w:cs="Times New Roman"/>
          <w:sz w:val="28"/>
          <w:szCs w:val="28"/>
        </w:rPr>
        <w:t xml:space="preserve">Особи, </w:t>
      </w:r>
      <w:proofErr w:type="spellStart"/>
      <w:r w:rsidR="00A21D25" w:rsidRPr="00625DB0">
        <w:rPr>
          <w:rFonts w:ascii="Times New Roman" w:hAnsi="Times New Roman" w:cs="Times New Roman"/>
          <w:sz w:val="28"/>
          <w:szCs w:val="28"/>
        </w:rPr>
        <w:t>які</w:t>
      </w:r>
      <w:proofErr w:type="spellEnd"/>
      <w:r w:rsidR="00A21D25" w:rsidRPr="00625DB0">
        <w:rPr>
          <w:rFonts w:ascii="Times New Roman" w:hAnsi="Times New Roman" w:cs="Times New Roman"/>
          <w:sz w:val="28"/>
          <w:szCs w:val="28"/>
        </w:rPr>
        <w:t xml:space="preserve"> за результатами </w:t>
      </w:r>
      <w:proofErr w:type="spellStart"/>
      <w:r w:rsidR="00A21D25" w:rsidRPr="00625DB0">
        <w:rPr>
          <w:rFonts w:ascii="Times New Roman" w:hAnsi="Times New Roman" w:cs="Times New Roman"/>
          <w:sz w:val="28"/>
          <w:szCs w:val="28"/>
        </w:rPr>
        <w:t>розслідування</w:t>
      </w:r>
      <w:proofErr w:type="spellEnd"/>
      <w:r w:rsidR="00A21D25" w:rsidRPr="00625DB0">
        <w:rPr>
          <w:rFonts w:ascii="Times New Roman" w:hAnsi="Times New Roman" w:cs="Times New Roman"/>
          <w:sz w:val="28"/>
          <w:szCs w:val="28"/>
        </w:rPr>
        <w:t xml:space="preserve"> є </w:t>
      </w:r>
      <w:proofErr w:type="spellStart"/>
      <w:r w:rsidR="00A21D25" w:rsidRPr="00625DB0">
        <w:rPr>
          <w:rFonts w:ascii="Times New Roman" w:hAnsi="Times New Roman" w:cs="Times New Roman"/>
          <w:sz w:val="28"/>
          <w:szCs w:val="28"/>
        </w:rPr>
        <w:t>причетними</w:t>
      </w:r>
      <w:proofErr w:type="spellEnd"/>
      <w:r w:rsidR="00A21D25" w:rsidRPr="00625DB0">
        <w:rPr>
          <w:rFonts w:ascii="Times New Roman" w:hAnsi="Times New Roman" w:cs="Times New Roman"/>
          <w:sz w:val="28"/>
          <w:szCs w:val="28"/>
        </w:rPr>
        <w:t xml:space="preserve"> до </w:t>
      </w:r>
      <w:proofErr w:type="spellStart"/>
      <w:proofErr w:type="gramStart"/>
      <w:r w:rsidR="00A21D25" w:rsidRPr="00625DB0">
        <w:rPr>
          <w:rFonts w:ascii="Times New Roman" w:hAnsi="Times New Roman" w:cs="Times New Roman"/>
          <w:sz w:val="28"/>
          <w:szCs w:val="28"/>
        </w:rPr>
        <w:t>бул</w:t>
      </w:r>
      <w:proofErr w:type="gramEnd"/>
      <w:r w:rsidR="00A21D25" w:rsidRPr="00625DB0">
        <w:rPr>
          <w:rFonts w:ascii="Times New Roman" w:hAnsi="Times New Roman" w:cs="Times New Roman"/>
          <w:sz w:val="28"/>
          <w:szCs w:val="28"/>
        </w:rPr>
        <w:t>інгу</w:t>
      </w:r>
      <w:proofErr w:type="spellEnd"/>
      <w:r w:rsidR="00A21D25" w:rsidRPr="00625DB0">
        <w:rPr>
          <w:rFonts w:ascii="Times New Roman" w:hAnsi="Times New Roman" w:cs="Times New Roman"/>
          <w:sz w:val="28"/>
          <w:szCs w:val="28"/>
        </w:rPr>
        <w:t xml:space="preserve">, </w:t>
      </w:r>
      <w:proofErr w:type="spellStart"/>
      <w:r w:rsidR="00A21D25" w:rsidRPr="00625DB0">
        <w:rPr>
          <w:rFonts w:ascii="Times New Roman" w:hAnsi="Times New Roman" w:cs="Times New Roman"/>
          <w:sz w:val="28"/>
          <w:szCs w:val="28"/>
        </w:rPr>
        <w:t>несуть</w:t>
      </w:r>
      <w:proofErr w:type="spellEnd"/>
      <w:r w:rsidR="00A21D25" w:rsidRPr="00625DB0">
        <w:rPr>
          <w:rFonts w:ascii="Times New Roman" w:hAnsi="Times New Roman" w:cs="Times New Roman"/>
          <w:sz w:val="28"/>
          <w:szCs w:val="28"/>
        </w:rPr>
        <w:t xml:space="preserve"> </w:t>
      </w:r>
      <w:proofErr w:type="spellStart"/>
      <w:r w:rsidR="00A21D25" w:rsidRPr="00625DB0">
        <w:rPr>
          <w:rFonts w:ascii="Times New Roman" w:hAnsi="Times New Roman" w:cs="Times New Roman"/>
          <w:sz w:val="28"/>
          <w:szCs w:val="28"/>
        </w:rPr>
        <w:t>відповідальність</w:t>
      </w:r>
      <w:proofErr w:type="spellEnd"/>
      <w:r w:rsidR="00A21D25" w:rsidRPr="00625DB0">
        <w:rPr>
          <w:rFonts w:ascii="Times New Roman" w:hAnsi="Times New Roman" w:cs="Times New Roman"/>
          <w:sz w:val="28"/>
          <w:szCs w:val="28"/>
        </w:rPr>
        <w:t xml:space="preserve"> </w:t>
      </w:r>
      <w:proofErr w:type="spellStart"/>
      <w:r w:rsidR="00A21D25" w:rsidRPr="00625DB0">
        <w:rPr>
          <w:rFonts w:ascii="Times New Roman" w:hAnsi="Times New Roman" w:cs="Times New Roman"/>
          <w:sz w:val="28"/>
          <w:szCs w:val="28"/>
        </w:rPr>
        <w:t>відповідно</w:t>
      </w:r>
      <w:proofErr w:type="spellEnd"/>
      <w:r w:rsidR="00A21D25" w:rsidRPr="00625DB0">
        <w:rPr>
          <w:rFonts w:ascii="Times New Roman" w:hAnsi="Times New Roman" w:cs="Times New Roman"/>
          <w:sz w:val="28"/>
          <w:szCs w:val="28"/>
        </w:rPr>
        <w:t xml:space="preserve"> до </w:t>
      </w:r>
      <w:proofErr w:type="spellStart"/>
      <w:r w:rsidR="00A21D25" w:rsidRPr="00625DB0">
        <w:rPr>
          <w:rFonts w:ascii="Times New Roman" w:hAnsi="Times New Roman" w:cs="Times New Roman"/>
          <w:sz w:val="28"/>
          <w:szCs w:val="28"/>
        </w:rPr>
        <w:t>частини</w:t>
      </w:r>
      <w:proofErr w:type="spellEnd"/>
      <w:r w:rsidR="00A21D25" w:rsidRPr="00625DB0">
        <w:rPr>
          <w:rFonts w:ascii="Times New Roman" w:hAnsi="Times New Roman" w:cs="Times New Roman"/>
          <w:sz w:val="28"/>
          <w:szCs w:val="28"/>
        </w:rPr>
        <w:t xml:space="preserve"> </w:t>
      </w:r>
      <w:proofErr w:type="spellStart"/>
      <w:r w:rsidR="00A21D25" w:rsidRPr="00625DB0">
        <w:rPr>
          <w:rFonts w:ascii="Times New Roman" w:hAnsi="Times New Roman" w:cs="Times New Roman"/>
          <w:sz w:val="28"/>
          <w:szCs w:val="28"/>
        </w:rPr>
        <w:t>другої</w:t>
      </w:r>
      <w:proofErr w:type="spellEnd"/>
      <w:r w:rsidR="00A21D25" w:rsidRPr="00625DB0">
        <w:rPr>
          <w:rFonts w:ascii="Times New Roman" w:hAnsi="Times New Roman" w:cs="Times New Roman"/>
          <w:sz w:val="28"/>
          <w:szCs w:val="28"/>
        </w:rPr>
        <w:t xml:space="preserve"> </w:t>
      </w:r>
      <w:proofErr w:type="spellStart"/>
      <w:r w:rsidR="00A21D25" w:rsidRPr="00625DB0">
        <w:rPr>
          <w:rFonts w:ascii="Times New Roman" w:hAnsi="Times New Roman" w:cs="Times New Roman"/>
          <w:sz w:val="28"/>
          <w:szCs w:val="28"/>
        </w:rPr>
        <w:t>статті</w:t>
      </w:r>
      <w:proofErr w:type="spellEnd"/>
      <w:r w:rsidR="00A21D25" w:rsidRPr="00625DB0">
        <w:rPr>
          <w:rFonts w:ascii="Times New Roman" w:hAnsi="Times New Roman" w:cs="Times New Roman"/>
          <w:sz w:val="28"/>
          <w:szCs w:val="28"/>
        </w:rPr>
        <w:t xml:space="preserve"> 13 (</w:t>
      </w:r>
      <w:proofErr w:type="spellStart"/>
      <w:r w:rsidR="00A21D25" w:rsidRPr="00625DB0">
        <w:rPr>
          <w:rFonts w:ascii="Times New Roman" w:hAnsi="Times New Roman" w:cs="Times New Roman"/>
          <w:sz w:val="28"/>
          <w:szCs w:val="28"/>
        </w:rPr>
        <w:t>вчинення</w:t>
      </w:r>
      <w:proofErr w:type="spellEnd"/>
      <w:r w:rsidR="00A21D25" w:rsidRPr="00625DB0">
        <w:rPr>
          <w:rFonts w:ascii="Times New Roman" w:hAnsi="Times New Roman" w:cs="Times New Roman"/>
          <w:sz w:val="28"/>
          <w:szCs w:val="28"/>
        </w:rPr>
        <w:t xml:space="preserve"> </w:t>
      </w:r>
      <w:proofErr w:type="spellStart"/>
      <w:r w:rsidR="00A21D25" w:rsidRPr="00625DB0">
        <w:rPr>
          <w:rFonts w:ascii="Times New Roman" w:hAnsi="Times New Roman" w:cs="Times New Roman"/>
          <w:sz w:val="28"/>
          <w:szCs w:val="28"/>
        </w:rPr>
        <w:t>правопорушень</w:t>
      </w:r>
      <w:proofErr w:type="spellEnd"/>
      <w:r w:rsidR="00A21D25" w:rsidRPr="00625DB0">
        <w:rPr>
          <w:rFonts w:ascii="Times New Roman" w:hAnsi="Times New Roman" w:cs="Times New Roman"/>
          <w:sz w:val="28"/>
          <w:szCs w:val="28"/>
        </w:rPr>
        <w:t xml:space="preserve"> за </w:t>
      </w:r>
      <w:proofErr w:type="spellStart"/>
      <w:r w:rsidR="00A21D25" w:rsidRPr="00625DB0">
        <w:rPr>
          <w:rFonts w:ascii="Times New Roman" w:hAnsi="Times New Roman" w:cs="Times New Roman"/>
          <w:sz w:val="28"/>
          <w:szCs w:val="28"/>
        </w:rPr>
        <w:t>статтею</w:t>
      </w:r>
      <w:proofErr w:type="spellEnd"/>
      <w:r w:rsidR="00A21D25" w:rsidRPr="00625DB0">
        <w:rPr>
          <w:rFonts w:ascii="Times New Roman" w:hAnsi="Times New Roman" w:cs="Times New Roman"/>
          <w:sz w:val="28"/>
          <w:szCs w:val="28"/>
        </w:rPr>
        <w:t xml:space="preserve"> 173) Кодексу </w:t>
      </w:r>
      <w:proofErr w:type="spellStart"/>
      <w:r w:rsidR="00A21D25" w:rsidRPr="00625DB0">
        <w:rPr>
          <w:rFonts w:ascii="Times New Roman" w:hAnsi="Times New Roman" w:cs="Times New Roman"/>
          <w:sz w:val="28"/>
          <w:szCs w:val="28"/>
        </w:rPr>
        <w:t>України</w:t>
      </w:r>
      <w:proofErr w:type="spellEnd"/>
      <w:r w:rsidR="00A21D25" w:rsidRPr="00625DB0">
        <w:rPr>
          <w:rFonts w:ascii="Times New Roman" w:hAnsi="Times New Roman" w:cs="Times New Roman"/>
          <w:sz w:val="28"/>
          <w:szCs w:val="28"/>
        </w:rPr>
        <w:t xml:space="preserve"> про</w:t>
      </w:r>
      <w:r w:rsidR="00DD532B">
        <w:rPr>
          <w:rFonts w:ascii="Times New Roman" w:hAnsi="Times New Roman" w:cs="Times New Roman"/>
          <w:sz w:val="28"/>
          <w:szCs w:val="28"/>
        </w:rPr>
        <w:t xml:space="preserve"> </w:t>
      </w:r>
      <w:proofErr w:type="spellStart"/>
      <w:r w:rsidR="00DD532B">
        <w:rPr>
          <w:rFonts w:ascii="Times New Roman" w:hAnsi="Times New Roman" w:cs="Times New Roman"/>
          <w:sz w:val="28"/>
          <w:szCs w:val="28"/>
        </w:rPr>
        <w:t>адміністративні</w:t>
      </w:r>
      <w:proofErr w:type="spellEnd"/>
      <w:r w:rsidR="00DD532B">
        <w:rPr>
          <w:rFonts w:ascii="Times New Roman" w:hAnsi="Times New Roman" w:cs="Times New Roman"/>
          <w:sz w:val="28"/>
          <w:szCs w:val="28"/>
        </w:rPr>
        <w:t xml:space="preserve"> </w:t>
      </w:r>
      <w:proofErr w:type="spellStart"/>
      <w:r w:rsidR="00DD532B">
        <w:rPr>
          <w:rFonts w:ascii="Times New Roman" w:hAnsi="Times New Roman" w:cs="Times New Roman"/>
          <w:sz w:val="28"/>
          <w:szCs w:val="28"/>
        </w:rPr>
        <w:t>правопорушенн</w:t>
      </w:r>
      <w:proofErr w:type="spellEnd"/>
    </w:p>
    <w:p w:rsidR="00DD532B" w:rsidRDefault="00DD532B" w:rsidP="00DD532B">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Додаток 2</w:t>
      </w:r>
    </w:p>
    <w:p w:rsidR="00DD532B" w:rsidRDefault="00DD532B" w:rsidP="00DD532B">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Pr>
          <w:rFonts w:ascii="Times New Roman" w:eastAsia="Times New Roman" w:hAnsi="Times New Roman" w:cs="Times New Roman"/>
          <w:b/>
          <w:bCs/>
          <w:color w:val="000000"/>
          <w:sz w:val="28"/>
          <w:szCs w:val="28"/>
          <w:lang w:val="uk-UA" w:eastAsia="ru-RU"/>
        </w:rPr>
        <w:t xml:space="preserve">                                                                             наказу №45 від 18.05.2020 р.</w:t>
      </w:r>
    </w:p>
    <w:p w:rsidR="00DD532B" w:rsidRPr="00A21D25" w:rsidRDefault="00DD532B" w:rsidP="00DD532B">
      <w:pPr>
        <w:shd w:val="clear" w:color="auto" w:fill="FFFFFF"/>
        <w:spacing w:after="0" w:line="311" w:lineRule="atLeast"/>
        <w:jc w:val="center"/>
        <w:rPr>
          <w:rFonts w:ascii="Helvetica" w:eastAsia="Times New Roman" w:hAnsi="Helvetica" w:cs="Helvetica"/>
          <w:color w:val="3F3F3F"/>
          <w:sz w:val="27"/>
          <w:szCs w:val="27"/>
          <w:lang w:eastAsia="ru-RU"/>
        </w:rPr>
      </w:pPr>
      <w:r w:rsidRPr="00A21D25">
        <w:rPr>
          <w:rFonts w:ascii="Times New Roman" w:eastAsia="Times New Roman" w:hAnsi="Times New Roman" w:cs="Times New Roman"/>
          <w:b/>
          <w:bCs/>
          <w:color w:val="000000"/>
          <w:sz w:val="28"/>
          <w:szCs w:val="28"/>
          <w:lang w:val="uk-UA" w:eastAsia="ru-RU"/>
        </w:rPr>
        <w:lastRenderedPageBreak/>
        <w:t>П</w:t>
      </w:r>
      <w:r>
        <w:rPr>
          <w:rFonts w:ascii="Times New Roman" w:eastAsia="Times New Roman" w:hAnsi="Times New Roman" w:cs="Times New Roman"/>
          <w:b/>
          <w:bCs/>
          <w:color w:val="000000"/>
          <w:sz w:val="28"/>
          <w:szCs w:val="28"/>
          <w:lang w:val="uk-UA" w:eastAsia="ru-RU"/>
        </w:rPr>
        <w:t xml:space="preserve">роцедура </w:t>
      </w:r>
      <w:r w:rsidRPr="00A21D25">
        <w:rPr>
          <w:rFonts w:ascii="Times New Roman" w:eastAsia="Times New Roman" w:hAnsi="Times New Roman" w:cs="Times New Roman"/>
          <w:b/>
          <w:bCs/>
          <w:color w:val="000000"/>
          <w:sz w:val="28"/>
          <w:szCs w:val="28"/>
          <w:lang w:val="uk-UA" w:eastAsia="ru-RU"/>
        </w:rPr>
        <w:t>подання</w:t>
      </w:r>
      <w:r>
        <w:rPr>
          <w:rFonts w:ascii="Times New Roman" w:eastAsia="Times New Roman" w:hAnsi="Times New Roman" w:cs="Times New Roman"/>
          <w:b/>
          <w:bCs/>
          <w:color w:val="000000"/>
          <w:sz w:val="28"/>
          <w:szCs w:val="28"/>
          <w:lang w:val="uk-UA" w:eastAsia="ru-RU"/>
        </w:rPr>
        <w:t xml:space="preserve"> та розгляду</w:t>
      </w:r>
      <w:r w:rsidRPr="00A21D25">
        <w:rPr>
          <w:rFonts w:ascii="Times New Roman" w:eastAsia="Times New Roman" w:hAnsi="Times New Roman" w:cs="Times New Roman"/>
          <w:b/>
          <w:bCs/>
          <w:color w:val="000000"/>
          <w:sz w:val="28"/>
          <w:szCs w:val="28"/>
          <w:lang w:val="uk-UA" w:eastAsia="ru-RU"/>
        </w:rPr>
        <w:t xml:space="preserve"> </w:t>
      </w:r>
      <w:r>
        <w:rPr>
          <w:rFonts w:ascii="Times New Roman" w:eastAsia="Times New Roman" w:hAnsi="Times New Roman" w:cs="Times New Roman"/>
          <w:b/>
          <w:bCs/>
          <w:color w:val="000000"/>
          <w:sz w:val="28"/>
          <w:szCs w:val="28"/>
          <w:lang w:val="uk-UA" w:eastAsia="ru-RU"/>
        </w:rPr>
        <w:t xml:space="preserve">учасниками освітнього процесу </w:t>
      </w:r>
      <w:r w:rsidRPr="00A21D25">
        <w:rPr>
          <w:rFonts w:ascii="Times New Roman" w:eastAsia="Times New Roman" w:hAnsi="Times New Roman" w:cs="Times New Roman"/>
          <w:b/>
          <w:bCs/>
          <w:color w:val="000000"/>
          <w:sz w:val="28"/>
          <w:szCs w:val="28"/>
          <w:lang w:val="uk-UA" w:eastAsia="ru-RU"/>
        </w:rPr>
        <w:t xml:space="preserve">заяв про випадки насильства, </w:t>
      </w:r>
      <w:proofErr w:type="spellStart"/>
      <w:r w:rsidRPr="00A21D25">
        <w:rPr>
          <w:rFonts w:ascii="Times New Roman" w:eastAsia="Times New Roman" w:hAnsi="Times New Roman" w:cs="Times New Roman"/>
          <w:b/>
          <w:bCs/>
          <w:color w:val="000000"/>
          <w:sz w:val="28"/>
          <w:szCs w:val="28"/>
          <w:lang w:val="uk-UA" w:eastAsia="ru-RU"/>
        </w:rPr>
        <w:t>булінгу</w:t>
      </w:r>
      <w:proofErr w:type="spellEnd"/>
      <w:r w:rsidRPr="00A21D25">
        <w:rPr>
          <w:rFonts w:ascii="Times New Roman" w:eastAsia="Times New Roman" w:hAnsi="Times New Roman" w:cs="Times New Roman"/>
          <w:b/>
          <w:bCs/>
          <w:color w:val="000000"/>
          <w:sz w:val="28"/>
          <w:szCs w:val="28"/>
          <w:lang w:val="uk-UA" w:eastAsia="ru-RU"/>
        </w:rPr>
        <w:t xml:space="preserve"> (цькування)</w:t>
      </w:r>
    </w:p>
    <w:p w:rsidR="00DD532B" w:rsidRPr="00A21D25" w:rsidRDefault="00DD532B" w:rsidP="00DD532B">
      <w:pPr>
        <w:shd w:val="clear" w:color="auto" w:fill="FFFFFF"/>
        <w:spacing w:after="0" w:line="311" w:lineRule="atLeast"/>
        <w:jc w:val="center"/>
        <w:rPr>
          <w:rFonts w:ascii="Helvetica" w:eastAsia="Times New Roman" w:hAnsi="Helvetica" w:cs="Helvetica"/>
          <w:color w:val="3F3F3F"/>
          <w:sz w:val="27"/>
          <w:szCs w:val="27"/>
          <w:lang w:eastAsia="ru-RU"/>
        </w:rPr>
      </w:pPr>
      <w:r w:rsidRPr="00A21D25">
        <w:rPr>
          <w:rFonts w:ascii="Times New Roman" w:eastAsia="Times New Roman" w:hAnsi="Times New Roman" w:cs="Times New Roman"/>
          <w:b/>
          <w:bCs/>
          <w:color w:val="000000"/>
          <w:sz w:val="28"/>
          <w:szCs w:val="28"/>
          <w:lang w:val="uk-UA" w:eastAsia="ru-RU"/>
        </w:rPr>
        <w:t xml:space="preserve">в </w:t>
      </w:r>
      <w:proofErr w:type="spellStart"/>
      <w:r>
        <w:rPr>
          <w:rFonts w:ascii="Times New Roman" w:eastAsia="Times New Roman" w:hAnsi="Times New Roman" w:cs="Times New Roman"/>
          <w:b/>
          <w:bCs/>
          <w:color w:val="000000"/>
          <w:sz w:val="28"/>
          <w:szCs w:val="28"/>
          <w:lang w:val="uk-UA" w:eastAsia="ru-RU"/>
        </w:rPr>
        <w:t>Дертівській</w:t>
      </w:r>
      <w:proofErr w:type="spellEnd"/>
      <w:r>
        <w:rPr>
          <w:rFonts w:ascii="Times New Roman" w:eastAsia="Times New Roman" w:hAnsi="Times New Roman" w:cs="Times New Roman"/>
          <w:b/>
          <w:bCs/>
          <w:color w:val="000000"/>
          <w:sz w:val="28"/>
          <w:szCs w:val="28"/>
          <w:lang w:val="uk-UA" w:eastAsia="ru-RU"/>
        </w:rPr>
        <w:t xml:space="preserve"> загальноосвітній школі І-ІІ</w:t>
      </w:r>
      <w:r w:rsidRPr="00A21D25">
        <w:rPr>
          <w:rFonts w:ascii="Times New Roman" w:eastAsia="Times New Roman" w:hAnsi="Times New Roman" w:cs="Times New Roman"/>
          <w:b/>
          <w:bCs/>
          <w:color w:val="000000"/>
          <w:sz w:val="28"/>
          <w:szCs w:val="28"/>
          <w:lang w:val="uk-UA" w:eastAsia="ru-RU"/>
        </w:rPr>
        <w:t xml:space="preserve"> ступенів</w:t>
      </w:r>
    </w:p>
    <w:p w:rsidR="00DD532B" w:rsidRPr="00A21D25" w:rsidRDefault="00DD532B" w:rsidP="00DD532B">
      <w:pPr>
        <w:shd w:val="clear" w:color="auto" w:fill="FFFFFF"/>
        <w:spacing w:after="0" w:line="311" w:lineRule="atLeast"/>
        <w:jc w:val="center"/>
        <w:rPr>
          <w:rFonts w:ascii="Helvetica" w:eastAsia="Times New Roman" w:hAnsi="Helvetica" w:cs="Helvetica"/>
          <w:color w:val="3F3F3F"/>
          <w:sz w:val="27"/>
          <w:szCs w:val="27"/>
          <w:lang w:eastAsia="ru-RU"/>
        </w:rPr>
      </w:pPr>
      <w:proofErr w:type="spellStart"/>
      <w:r>
        <w:rPr>
          <w:rFonts w:ascii="Times New Roman" w:eastAsia="Times New Roman" w:hAnsi="Times New Roman" w:cs="Times New Roman"/>
          <w:b/>
          <w:bCs/>
          <w:color w:val="000000"/>
          <w:sz w:val="28"/>
          <w:szCs w:val="28"/>
          <w:lang w:val="uk-UA" w:eastAsia="ru-RU"/>
        </w:rPr>
        <w:t>Рокит</w:t>
      </w:r>
      <w:r w:rsidRPr="00A21D25">
        <w:rPr>
          <w:rFonts w:ascii="Times New Roman" w:eastAsia="Times New Roman" w:hAnsi="Times New Roman" w:cs="Times New Roman"/>
          <w:b/>
          <w:bCs/>
          <w:color w:val="000000"/>
          <w:sz w:val="28"/>
          <w:szCs w:val="28"/>
          <w:lang w:val="uk-UA" w:eastAsia="ru-RU"/>
        </w:rPr>
        <w:t>нівської</w:t>
      </w:r>
      <w:proofErr w:type="spellEnd"/>
      <w:r w:rsidRPr="00A21D25">
        <w:rPr>
          <w:rFonts w:ascii="Times New Roman" w:eastAsia="Times New Roman" w:hAnsi="Times New Roman" w:cs="Times New Roman"/>
          <w:b/>
          <w:bCs/>
          <w:color w:val="000000"/>
          <w:sz w:val="28"/>
          <w:szCs w:val="28"/>
          <w:lang w:val="uk-UA" w:eastAsia="ru-RU"/>
        </w:rPr>
        <w:t xml:space="preserve"> районної ради Рівненської області</w:t>
      </w:r>
    </w:p>
    <w:p w:rsidR="00DD532B" w:rsidRPr="00A21D25" w:rsidRDefault="00DD532B" w:rsidP="00DD532B">
      <w:pPr>
        <w:shd w:val="clear" w:color="auto" w:fill="FFFFFF"/>
        <w:spacing w:after="0" w:line="311" w:lineRule="atLeast"/>
        <w:jc w:val="both"/>
        <w:rPr>
          <w:rFonts w:ascii="Helvetica" w:eastAsia="Times New Roman" w:hAnsi="Helvetica" w:cs="Helvetica"/>
          <w:color w:val="3F3F3F"/>
          <w:sz w:val="27"/>
          <w:szCs w:val="27"/>
          <w:lang w:eastAsia="ru-RU"/>
        </w:rPr>
      </w:pPr>
      <w:r w:rsidRPr="00A21D25">
        <w:rPr>
          <w:rFonts w:ascii="Times New Roman" w:eastAsia="Times New Roman" w:hAnsi="Times New Roman" w:cs="Times New Roman"/>
          <w:color w:val="000000"/>
          <w:sz w:val="28"/>
          <w:szCs w:val="28"/>
          <w:lang w:val="uk-UA" w:eastAsia="ru-RU"/>
        </w:rPr>
        <w:t> </w:t>
      </w:r>
    </w:p>
    <w:p w:rsidR="00DD532B" w:rsidRPr="00BC0DC4" w:rsidRDefault="00DD532B" w:rsidP="00DD532B">
      <w:pPr>
        <w:shd w:val="clear" w:color="auto" w:fill="FFFFFF"/>
        <w:spacing w:after="0" w:line="311" w:lineRule="atLeast"/>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w:t>
      </w:r>
      <w:r w:rsidRPr="00BC0DC4">
        <w:rPr>
          <w:rFonts w:ascii="Times New Roman" w:eastAsia="Times New Roman" w:hAnsi="Times New Roman" w:cs="Times New Roman"/>
          <w:color w:val="000000"/>
          <w:sz w:val="28"/>
          <w:szCs w:val="28"/>
          <w:lang w:val="uk-UA" w:eastAsia="ru-RU"/>
        </w:rPr>
        <w:t>Усі здобувачі освіти, педагогічні працівники закладу, батьки, інші учасники освітнього процесу повинні обов'язково повідомити директора школи про випадки боулінгу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rsidR="00DD532B" w:rsidRPr="00BC0DC4" w:rsidRDefault="00DD532B" w:rsidP="00DD532B">
      <w:pPr>
        <w:shd w:val="clear" w:color="auto" w:fill="FFFFFF"/>
        <w:spacing w:after="0" w:line="311" w:lineRule="atLeast"/>
        <w:jc w:val="both"/>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val="uk-UA" w:eastAsia="ru-RU"/>
        </w:rPr>
        <w:t xml:space="preserve">2. </w:t>
      </w:r>
      <w:r w:rsidRPr="00BC0DC4">
        <w:rPr>
          <w:rFonts w:ascii="Times New Roman" w:eastAsia="Times New Roman" w:hAnsi="Times New Roman" w:cs="Times New Roman"/>
          <w:color w:val="3F3F3F"/>
          <w:sz w:val="28"/>
          <w:szCs w:val="28"/>
          <w:lang w:val="uk-UA" w:eastAsia="ru-RU"/>
        </w:rPr>
        <w:t xml:space="preserve">Заява про випадок </w:t>
      </w:r>
      <w:proofErr w:type="spellStart"/>
      <w:r w:rsidRPr="00BC0DC4">
        <w:rPr>
          <w:rFonts w:ascii="Times New Roman" w:eastAsia="Times New Roman" w:hAnsi="Times New Roman" w:cs="Times New Roman"/>
          <w:color w:val="3F3F3F"/>
          <w:sz w:val="28"/>
          <w:szCs w:val="28"/>
          <w:lang w:val="uk-UA" w:eastAsia="ru-RU"/>
        </w:rPr>
        <w:t>булінгу</w:t>
      </w:r>
      <w:proofErr w:type="spellEnd"/>
      <w:r w:rsidRPr="00BC0DC4">
        <w:rPr>
          <w:rFonts w:ascii="Times New Roman" w:eastAsia="Times New Roman" w:hAnsi="Times New Roman" w:cs="Times New Roman"/>
          <w:color w:val="3F3F3F"/>
          <w:sz w:val="28"/>
          <w:szCs w:val="28"/>
          <w:lang w:val="uk-UA" w:eastAsia="ru-RU"/>
        </w:rPr>
        <w:t xml:space="preserve"> (цькування) пишеться на ім'я директора школи.</w:t>
      </w:r>
    </w:p>
    <w:p w:rsidR="00DD532B" w:rsidRPr="00BC0DC4" w:rsidRDefault="00DD532B" w:rsidP="00DD532B">
      <w:pPr>
        <w:shd w:val="clear" w:color="auto" w:fill="FFFFFF"/>
        <w:spacing w:after="0" w:line="311" w:lineRule="atLeast"/>
        <w:jc w:val="both"/>
        <w:rPr>
          <w:rFonts w:ascii="Times New Roman" w:eastAsia="Times New Roman" w:hAnsi="Times New Roman" w:cs="Times New Roman"/>
          <w:color w:val="3F3F3F"/>
          <w:sz w:val="28"/>
          <w:szCs w:val="28"/>
          <w:lang w:eastAsia="ru-RU"/>
        </w:rPr>
      </w:pPr>
      <w:r>
        <w:rPr>
          <w:rFonts w:ascii="Times New Roman" w:eastAsia="Times New Roman" w:hAnsi="Times New Roman" w:cs="Times New Roman"/>
          <w:color w:val="3F3F3F"/>
          <w:sz w:val="28"/>
          <w:szCs w:val="28"/>
          <w:lang w:val="uk-UA" w:eastAsia="ru-RU"/>
        </w:rPr>
        <w:t xml:space="preserve">3. </w:t>
      </w:r>
      <w:r w:rsidRPr="00BC0DC4">
        <w:rPr>
          <w:rFonts w:ascii="Times New Roman" w:eastAsia="Times New Roman" w:hAnsi="Times New Roman" w:cs="Times New Roman"/>
          <w:color w:val="3F3F3F"/>
          <w:sz w:val="28"/>
          <w:szCs w:val="28"/>
          <w:lang w:val="uk-UA" w:eastAsia="ru-RU"/>
        </w:rPr>
        <w:t>Директор школи скликає засідання комісії</w:t>
      </w:r>
      <w:r>
        <w:rPr>
          <w:rFonts w:ascii="Times New Roman" w:eastAsia="Times New Roman" w:hAnsi="Times New Roman" w:cs="Times New Roman"/>
          <w:color w:val="3F3F3F"/>
          <w:sz w:val="28"/>
          <w:szCs w:val="28"/>
          <w:lang w:val="uk-UA" w:eastAsia="ru-RU"/>
        </w:rPr>
        <w:t xml:space="preserve"> </w:t>
      </w:r>
      <w:r w:rsidRPr="00A21D25">
        <w:rPr>
          <w:rFonts w:ascii="Times New Roman" w:eastAsia="Times New Roman" w:hAnsi="Times New Roman" w:cs="Times New Roman"/>
          <w:color w:val="000000"/>
          <w:sz w:val="28"/>
          <w:szCs w:val="28"/>
          <w:lang w:val="uk-UA" w:eastAsia="ru-RU"/>
        </w:rPr>
        <w:t xml:space="preserve">з розгляду випадків </w:t>
      </w:r>
      <w:proofErr w:type="spellStart"/>
      <w:r w:rsidRPr="00A21D25">
        <w:rPr>
          <w:rFonts w:ascii="Times New Roman" w:eastAsia="Times New Roman" w:hAnsi="Times New Roman" w:cs="Times New Roman"/>
          <w:color w:val="000000"/>
          <w:sz w:val="28"/>
          <w:szCs w:val="28"/>
          <w:lang w:val="uk-UA" w:eastAsia="ru-RU"/>
        </w:rPr>
        <w:t>булінгу</w:t>
      </w:r>
      <w:proofErr w:type="spellEnd"/>
      <w:r w:rsidRPr="00A21D25">
        <w:rPr>
          <w:rFonts w:ascii="Times New Roman" w:eastAsia="Times New Roman" w:hAnsi="Times New Roman" w:cs="Times New Roman"/>
          <w:color w:val="000000"/>
          <w:sz w:val="28"/>
          <w:szCs w:val="28"/>
          <w:lang w:val="uk-UA" w:eastAsia="ru-RU"/>
        </w:rPr>
        <w:t xml:space="preserve"> (цькування)</w:t>
      </w:r>
      <w:r>
        <w:rPr>
          <w:rFonts w:ascii="Times New Roman" w:eastAsia="Times New Roman" w:hAnsi="Times New Roman" w:cs="Times New Roman"/>
          <w:color w:val="000000"/>
          <w:sz w:val="28"/>
          <w:szCs w:val="28"/>
          <w:lang w:val="uk-UA" w:eastAsia="ru-RU"/>
        </w:rPr>
        <w:t xml:space="preserve"> </w:t>
      </w:r>
      <w:r w:rsidRPr="00BC0DC4">
        <w:rPr>
          <w:rFonts w:ascii="Times New Roman" w:eastAsia="Times New Roman" w:hAnsi="Times New Roman" w:cs="Times New Roman"/>
          <w:color w:val="000000"/>
          <w:sz w:val="28"/>
          <w:szCs w:val="28"/>
          <w:lang w:val="uk-UA" w:eastAsia="ru-RU"/>
        </w:rPr>
        <w:t>не пізніше ніж впродовж трьох робочих днів з дня отримання заяви або повідомлення</w:t>
      </w:r>
      <w:r w:rsidRPr="00A21D25">
        <w:rPr>
          <w:rFonts w:ascii="Times New Roman" w:eastAsia="Times New Roman" w:hAnsi="Times New Roman" w:cs="Times New Roman"/>
          <w:color w:val="000000"/>
          <w:sz w:val="28"/>
          <w:szCs w:val="28"/>
          <w:lang w:val="uk-UA" w:eastAsia="ru-RU"/>
        </w:rPr>
        <w:t>.</w:t>
      </w:r>
    </w:p>
    <w:p w:rsidR="00DD532B" w:rsidRPr="00BC0DC4" w:rsidRDefault="00DD532B" w:rsidP="00DD532B">
      <w:pPr>
        <w:shd w:val="clear" w:color="auto" w:fill="FFFFFF"/>
        <w:spacing w:after="0" w:line="311" w:lineRule="atLeast"/>
        <w:jc w:val="both"/>
        <w:rPr>
          <w:rFonts w:ascii="Times New Roman" w:eastAsia="Times New Roman" w:hAnsi="Times New Roman" w:cs="Times New Roman"/>
          <w:color w:val="3F3F3F"/>
          <w:sz w:val="28"/>
          <w:szCs w:val="28"/>
          <w:lang w:val="uk-UA" w:eastAsia="ru-RU"/>
        </w:rPr>
      </w:pPr>
      <w:r>
        <w:rPr>
          <w:rFonts w:ascii="Times New Roman" w:eastAsia="Times New Roman" w:hAnsi="Times New Roman" w:cs="Times New Roman"/>
          <w:color w:val="3F3F3F"/>
          <w:sz w:val="28"/>
          <w:szCs w:val="28"/>
          <w:lang w:val="uk-UA" w:eastAsia="ru-RU"/>
        </w:rPr>
        <w:t xml:space="preserve">4. </w:t>
      </w:r>
      <w:r w:rsidRPr="00BC0DC4">
        <w:rPr>
          <w:rFonts w:ascii="Times New Roman" w:eastAsia="Times New Roman" w:hAnsi="Times New Roman" w:cs="Times New Roman"/>
          <w:color w:val="3F3F3F"/>
          <w:sz w:val="28"/>
          <w:szCs w:val="28"/>
          <w:lang w:val="uk-UA" w:eastAsia="ru-RU"/>
        </w:rPr>
        <w:t xml:space="preserve">Строк розгляду комісією повідомлення чи заяви про випадок </w:t>
      </w:r>
      <w:proofErr w:type="spellStart"/>
      <w:r w:rsidRPr="00BC0DC4">
        <w:rPr>
          <w:rFonts w:ascii="Times New Roman" w:eastAsia="Times New Roman" w:hAnsi="Times New Roman" w:cs="Times New Roman"/>
          <w:color w:val="3F3F3F"/>
          <w:sz w:val="28"/>
          <w:szCs w:val="28"/>
          <w:lang w:val="uk-UA" w:eastAsia="ru-RU"/>
        </w:rPr>
        <w:t>булінгу</w:t>
      </w:r>
      <w:proofErr w:type="spellEnd"/>
      <w:r w:rsidRPr="00BC0DC4">
        <w:rPr>
          <w:rFonts w:ascii="Times New Roman" w:eastAsia="Times New Roman" w:hAnsi="Times New Roman" w:cs="Times New Roman"/>
          <w:color w:val="3F3F3F"/>
          <w:sz w:val="28"/>
          <w:szCs w:val="28"/>
          <w:lang w:val="uk-UA" w:eastAsia="ru-RU"/>
        </w:rPr>
        <w:t xml:space="preserve"> (цькування)та виконання нею своїх завдань не має перевищувати десяти робочих днів з дня отримання заяви або повідомлення керівником школи.</w:t>
      </w:r>
    </w:p>
    <w:p w:rsidR="00DD532B" w:rsidRPr="00BC0DC4" w:rsidRDefault="00DD532B" w:rsidP="00DD532B">
      <w:pPr>
        <w:shd w:val="clear" w:color="auto" w:fill="FFFFFF"/>
        <w:spacing w:after="0" w:line="311" w:lineRule="atLeast"/>
        <w:jc w:val="both"/>
        <w:rPr>
          <w:rFonts w:ascii="Times New Roman" w:eastAsia="Times New Roman" w:hAnsi="Times New Roman" w:cs="Times New Roman"/>
          <w:color w:val="3F3F3F"/>
          <w:sz w:val="28"/>
          <w:szCs w:val="28"/>
          <w:lang w:val="uk-UA" w:eastAsia="ru-RU"/>
        </w:rPr>
      </w:pPr>
      <w:r>
        <w:rPr>
          <w:rFonts w:ascii="Times New Roman" w:eastAsia="Times New Roman" w:hAnsi="Times New Roman" w:cs="Times New Roman"/>
          <w:color w:val="3F3F3F"/>
          <w:sz w:val="28"/>
          <w:szCs w:val="28"/>
          <w:lang w:val="uk-UA" w:eastAsia="ru-RU"/>
        </w:rPr>
        <w:t xml:space="preserve">5. </w:t>
      </w:r>
      <w:r w:rsidRPr="00BC0DC4">
        <w:rPr>
          <w:rFonts w:ascii="Times New Roman" w:eastAsia="Times New Roman" w:hAnsi="Times New Roman" w:cs="Times New Roman"/>
          <w:color w:val="3F3F3F"/>
          <w:sz w:val="28"/>
          <w:szCs w:val="28"/>
          <w:lang w:val="uk-UA" w:eastAsia="ru-RU"/>
        </w:rPr>
        <w:t>Голова комісії доводить до відома учасників освітнього процесу рішення комісії згідно з протоколом засідання та здійснює контроль за їх виконанням.</w:t>
      </w:r>
    </w:p>
    <w:p w:rsidR="00DD532B" w:rsidRPr="00BC0DC4" w:rsidRDefault="00DD532B" w:rsidP="00DD532B">
      <w:pPr>
        <w:shd w:val="clear" w:color="auto" w:fill="FFFFFF"/>
        <w:spacing w:after="0" w:line="311" w:lineRule="atLeast"/>
        <w:jc w:val="both"/>
        <w:rPr>
          <w:rFonts w:ascii="Times New Roman" w:eastAsia="Times New Roman" w:hAnsi="Times New Roman" w:cs="Times New Roman"/>
          <w:color w:val="3F3F3F"/>
          <w:sz w:val="28"/>
          <w:szCs w:val="28"/>
          <w:lang w:val="uk-UA" w:eastAsia="ru-RU"/>
        </w:rPr>
      </w:pPr>
      <w:r w:rsidRPr="00BC0DC4">
        <w:rPr>
          <w:rFonts w:ascii="Times New Roman" w:eastAsia="Times New Roman" w:hAnsi="Times New Roman" w:cs="Times New Roman"/>
          <w:color w:val="000000"/>
          <w:sz w:val="28"/>
          <w:szCs w:val="28"/>
          <w:lang w:val="uk-UA" w:eastAsia="ru-RU"/>
        </w:rPr>
        <w:t>6.</w:t>
      </w:r>
      <w:r w:rsidRPr="00BC0DC4">
        <w:rPr>
          <w:rFonts w:ascii="Times New Roman" w:eastAsia="Times New Roman" w:hAnsi="Times New Roman" w:cs="Times New Roman"/>
          <w:color w:val="000000"/>
          <w:sz w:val="28"/>
          <w:szCs w:val="28"/>
          <w:lang w:eastAsia="ru-RU"/>
        </w:rPr>
        <w:t> </w:t>
      </w:r>
      <w:r w:rsidRPr="00BC0DC4">
        <w:rPr>
          <w:rFonts w:ascii="Times New Roman" w:eastAsia="Times New Roman" w:hAnsi="Times New Roman" w:cs="Times New Roman"/>
          <w:color w:val="000000"/>
          <w:sz w:val="28"/>
          <w:szCs w:val="28"/>
          <w:lang w:val="uk-UA" w:eastAsia="ru-RU"/>
        </w:rPr>
        <w:t xml:space="preserve">Рішення Комісії з розгляду випадків </w:t>
      </w:r>
      <w:proofErr w:type="spellStart"/>
      <w:r w:rsidRPr="00BC0DC4">
        <w:rPr>
          <w:rFonts w:ascii="Times New Roman" w:eastAsia="Times New Roman" w:hAnsi="Times New Roman" w:cs="Times New Roman"/>
          <w:color w:val="000000"/>
          <w:sz w:val="28"/>
          <w:szCs w:val="28"/>
          <w:lang w:val="uk-UA" w:eastAsia="ru-RU"/>
        </w:rPr>
        <w:t>булінгу</w:t>
      </w:r>
      <w:proofErr w:type="spellEnd"/>
      <w:r w:rsidRPr="00BC0DC4">
        <w:rPr>
          <w:rFonts w:ascii="Times New Roman" w:eastAsia="Times New Roman" w:hAnsi="Times New Roman" w:cs="Times New Roman"/>
          <w:color w:val="000000"/>
          <w:sz w:val="28"/>
          <w:szCs w:val="28"/>
          <w:lang w:val="uk-UA" w:eastAsia="ru-RU"/>
        </w:rPr>
        <w:t xml:space="preserve"> реєструється в окремому журналі, зберігається в паперовому вигляді з оригіналами підписів усіх її членів.</w:t>
      </w:r>
    </w:p>
    <w:p w:rsidR="00DD532B" w:rsidRDefault="00DD532B" w:rsidP="00DD532B">
      <w:pPr>
        <w:shd w:val="clear" w:color="auto" w:fill="FFFFFF"/>
        <w:spacing w:after="0" w:line="240" w:lineRule="auto"/>
        <w:rPr>
          <w:rFonts w:ascii="Times New Roman" w:eastAsia="Times New Roman" w:hAnsi="Times New Roman" w:cs="Times New Roman"/>
          <w:color w:val="3F3F3F"/>
          <w:sz w:val="28"/>
          <w:szCs w:val="28"/>
          <w:lang w:val="uk-UA" w:eastAsia="ru-RU"/>
        </w:rPr>
      </w:pPr>
      <w:r w:rsidRPr="00A21D25">
        <w:rPr>
          <w:rFonts w:ascii="Times New Roman" w:eastAsia="Times New Roman" w:hAnsi="Times New Roman" w:cs="Times New Roman"/>
          <w:color w:val="3F3F3F"/>
          <w:sz w:val="28"/>
          <w:szCs w:val="28"/>
          <w:lang w:eastAsia="ru-RU"/>
        </w:rPr>
        <w:t> </w:t>
      </w:r>
    </w:p>
    <w:p w:rsidR="00DD532B" w:rsidRPr="00DD532B" w:rsidRDefault="00DD532B" w:rsidP="00625DB0">
      <w:pPr>
        <w:rPr>
          <w:rFonts w:ascii="Times New Roman" w:hAnsi="Times New Roman" w:cs="Times New Roman"/>
          <w:sz w:val="28"/>
          <w:szCs w:val="28"/>
          <w:lang w:val="uk-UA"/>
        </w:rPr>
      </w:pPr>
    </w:p>
    <w:p w:rsidR="00DD532B" w:rsidRPr="00DD532B" w:rsidRDefault="00DD532B" w:rsidP="00DD532B">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sidRPr="00DD532B">
        <w:rPr>
          <w:rFonts w:ascii="Times New Roman" w:eastAsia="Times New Roman" w:hAnsi="Times New Roman" w:cs="Times New Roman"/>
          <w:b/>
          <w:bCs/>
          <w:color w:val="000000"/>
          <w:sz w:val="28"/>
          <w:szCs w:val="28"/>
          <w:lang w:val="uk-UA" w:eastAsia="ru-RU"/>
        </w:rPr>
        <w:t xml:space="preserve">                                                                           Додаток 3</w:t>
      </w:r>
    </w:p>
    <w:p w:rsidR="00DD532B" w:rsidRPr="00DD532B" w:rsidRDefault="00DD532B" w:rsidP="00DD532B">
      <w:pPr>
        <w:shd w:val="clear" w:color="auto" w:fill="FFFFFF"/>
        <w:spacing w:after="0" w:line="311" w:lineRule="atLeast"/>
        <w:jc w:val="center"/>
        <w:rPr>
          <w:rFonts w:ascii="Times New Roman" w:eastAsia="Times New Roman" w:hAnsi="Times New Roman" w:cs="Times New Roman"/>
          <w:b/>
          <w:bCs/>
          <w:color w:val="000000"/>
          <w:sz w:val="28"/>
          <w:szCs w:val="28"/>
          <w:lang w:val="uk-UA" w:eastAsia="ru-RU"/>
        </w:rPr>
      </w:pPr>
      <w:r w:rsidRPr="00DD532B">
        <w:rPr>
          <w:rFonts w:ascii="Times New Roman" w:eastAsia="Times New Roman" w:hAnsi="Times New Roman" w:cs="Times New Roman"/>
          <w:b/>
          <w:bCs/>
          <w:color w:val="000000"/>
          <w:sz w:val="28"/>
          <w:szCs w:val="28"/>
          <w:lang w:val="uk-UA" w:eastAsia="ru-RU"/>
        </w:rPr>
        <w:t xml:space="preserve">                                                                             наказу №45 від 18.05.2020 р.</w:t>
      </w:r>
    </w:p>
    <w:p w:rsidR="00DD532B" w:rsidRPr="00DD532B" w:rsidRDefault="00DD532B" w:rsidP="00DD532B">
      <w:pPr>
        <w:spacing w:after="0" w:line="367" w:lineRule="atLeast"/>
        <w:ind w:left="-210" w:right="-210"/>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b/>
          <w:bCs/>
          <w:color w:val="000000"/>
          <w:lang w:eastAsia="ru-RU"/>
        </w:rPr>
        <w:t>ПЛАН ЗАХОДІВ ДЕРТІВСЬКОЇ ЗОШ І-ІІ СТУПЕНІВ, СПРЯМОВАНИХ НА ЗАПОБІГАННЯ ТА ПРОТИДІ</w:t>
      </w:r>
      <w:proofErr w:type="gramStart"/>
      <w:r w:rsidRPr="00DD532B">
        <w:rPr>
          <w:rFonts w:ascii="Times New Roman" w:eastAsia="Times New Roman" w:hAnsi="Times New Roman" w:cs="Times New Roman"/>
          <w:b/>
          <w:bCs/>
          <w:color w:val="000000"/>
          <w:lang w:eastAsia="ru-RU"/>
        </w:rPr>
        <w:t>Ю</w:t>
      </w:r>
      <w:proofErr w:type="gramEnd"/>
      <w:r w:rsidRPr="00DD532B">
        <w:rPr>
          <w:rFonts w:ascii="Times New Roman" w:eastAsia="Times New Roman" w:hAnsi="Times New Roman" w:cs="Times New Roman"/>
          <w:b/>
          <w:bCs/>
          <w:color w:val="000000"/>
          <w:lang w:eastAsia="ru-RU"/>
        </w:rPr>
        <w:t xml:space="preserve"> БУЛІНГУ В УЧНІВСЬКОМУ СЕРЕДОВИЩІ НА 2020-2021 Н.Р.</w:t>
      </w:r>
    </w:p>
    <w:p w:rsidR="00DD532B" w:rsidRPr="00DD532B" w:rsidRDefault="00DD532B" w:rsidP="00DD532B">
      <w:pPr>
        <w:spacing w:before="150" w:after="225"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841"/>
        <w:gridCol w:w="4678"/>
        <w:gridCol w:w="2478"/>
        <w:gridCol w:w="1614"/>
      </w:tblGrid>
      <w:tr w:rsidR="00DD532B" w:rsidRPr="00DD532B" w:rsidTr="00613FD2">
        <w:trPr>
          <w:tblCellSpacing w:w="0" w:type="dxa"/>
          <w:jc w:val="center"/>
        </w:trPr>
        <w:tc>
          <w:tcPr>
            <w:tcW w:w="8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225"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w:t>
            </w:r>
            <w:r w:rsidRPr="00DD532B">
              <w:rPr>
                <w:rFonts w:ascii="Times New Roman" w:eastAsia="Times New Roman" w:hAnsi="Times New Roman" w:cs="Times New Roman"/>
                <w:color w:val="000000"/>
                <w:sz w:val="24"/>
                <w:szCs w:val="24"/>
                <w:lang w:eastAsia="ru-RU"/>
              </w:rPr>
              <w:br/>
              <w:t> з/</w:t>
            </w:r>
            <w:proofErr w:type="gramStart"/>
            <w:r w:rsidRPr="00DD532B">
              <w:rPr>
                <w:rFonts w:ascii="Times New Roman" w:eastAsia="Times New Roman" w:hAnsi="Times New Roman" w:cs="Times New Roman"/>
                <w:color w:val="000000"/>
                <w:sz w:val="24"/>
                <w:szCs w:val="24"/>
                <w:lang w:eastAsia="ru-RU"/>
              </w:rPr>
              <w:t>п</w:t>
            </w:r>
            <w:proofErr w:type="gramEnd"/>
          </w:p>
        </w:tc>
        <w:tc>
          <w:tcPr>
            <w:tcW w:w="46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225"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ЗАХОДИ</w:t>
            </w:r>
          </w:p>
        </w:tc>
        <w:tc>
          <w:tcPr>
            <w:tcW w:w="2478"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225"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Відповідальні</w:t>
            </w:r>
            <w:proofErr w:type="spellEnd"/>
            <w:r w:rsidRPr="00DD532B">
              <w:rPr>
                <w:rFonts w:ascii="Times New Roman" w:eastAsia="Times New Roman" w:hAnsi="Times New Roman" w:cs="Times New Roman"/>
                <w:color w:val="000000"/>
                <w:sz w:val="24"/>
                <w:szCs w:val="24"/>
                <w:lang w:eastAsia="ru-RU"/>
              </w:rPr>
              <w:t xml:space="preserve"> за </w:t>
            </w:r>
            <w:proofErr w:type="spellStart"/>
            <w:r w:rsidRPr="00DD532B">
              <w:rPr>
                <w:rFonts w:ascii="Times New Roman" w:eastAsia="Times New Roman" w:hAnsi="Times New Roman" w:cs="Times New Roman"/>
                <w:color w:val="000000"/>
                <w:sz w:val="24"/>
                <w:szCs w:val="24"/>
                <w:lang w:eastAsia="ru-RU"/>
              </w:rPr>
              <w:t>проведення</w:t>
            </w:r>
            <w:proofErr w:type="spellEnd"/>
          </w:p>
        </w:tc>
        <w:tc>
          <w:tcPr>
            <w:tcW w:w="1614"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225"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Термін</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виконання</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1.</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Перевірка</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приміщень</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території</w:t>
            </w:r>
            <w:proofErr w:type="spellEnd"/>
            <w:r w:rsidRPr="00DD532B">
              <w:rPr>
                <w:rFonts w:ascii="Times New Roman" w:eastAsia="Times New Roman" w:hAnsi="Times New Roman" w:cs="Times New Roman"/>
                <w:color w:val="000000"/>
                <w:sz w:val="24"/>
                <w:szCs w:val="24"/>
                <w:lang w:eastAsia="ru-RU"/>
              </w:rPr>
              <w:t xml:space="preserve"> закладу з метою </w:t>
            </w:r>
            <w:proofErr w:type="spellStart"/>
            <w:r w:rsidRPr="00DD532B">
              <w:rPr>
                <w:rFonts w:ascii="Times New Roman" w:eastAsia="Times New Roman" w:hAnsi="Times New Roman" w:cs="Times New Roman"/>
                <w:color w:val="000000"/>
                <w:sz w:val="24"/>
                <w:szCs w:val="24"/>
                <w:lang w:eastAsia="ru-RU"/>
              </w:rPr>
              <w:t>виявлення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місць</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які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потенційно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можуть</w:t>
            </w:r>
            <w:proofErr w:type="spellEnd"/>
            <w:r w:rsidRPr="00DD532B">
              <w:rPr>
                <w:rFonts w:ascii="Times New Roman" w:eastAsia="Times New Roman" w:hAnsi="Times New Roman" w:cs="Times New Roman"/>
                <w:color w:val="000000"/>
                <w:sz w:val="24"/>
                <w:szCs w:val="24"/>
                <w:lang w:eastAsia="ru-RU"/>
              </w:rPr>
              <w:t xml:space="preserve"> бути </w:t>
            </w:r>
            <w:proofErr w:type="spellStart"/>
            <w:r w:rsidRPr="00DD532B">
              <w:rPr>
                <w:rFonts w:ascii="Times New Roman" w:eastAsia="Times New Roman" w:hAnsi="Times New Roman" w:cs="Times New Roman"/>
                <w:color w:val="000000"/>
                <w:sz w:val="24"/>
                <w:szCs w:val="24"/>
                <w:lang w:eastAsia="ru-RU"/>
              </w:rPr>
              <w:t>небезпечними</w:t>
            </w:r>
            <w:proofErr w:type="spellEnd"/>
            <w:r w:rsidRPr="00DD532B">
              <w:rPr>
                <w:rFonts w:ascii="Times New Roman" w:eastAsia="Times New Roman" w:hAnsi="Times New Roman" w:cs="Times New Roman"/>
                <w:color w:val="000000"/>
                <w:sz w:val="24"/>
                <w:szCs w:val="24"/>
                <w:lang w:eastAsia="ru-RU"/>
              </w:rPr>
              <w:t xml:space="preserve"> та </w:t>
            </w:r>
            <w:proofErr w:type="spellStart"/>
            <w:r w:rsidRPr="00DD532B">
              <w:rPr>
                <w:rFonts w:ascii="Times New Roman" w:eastAsia="Times New Roman" w:hAnsi="Times New Roman" w:cs="Times New Roman"/>
                <w:color w:val="000000"/>
                <w:sz w:val="24"/>
                <w:szCs w:val="24"/>
                <w:lang w:eastAsia="ru-RU"/>
              </w:rPr>
              <w:t>сприятливими</w:t>
            </w:r>
            <w:proofErr w:type="spellEnd"/>
            <w:r w:rsidRPr="00DD532B">
              <w:rPr>
                <w:rFonts w:ascii="Times New Roman" w:eastAsia="Times New Roman" w:hAnsi="Times New Roman" w:cs="Times New Roman"/>
                <w:color w:val="000000"/>
                <w:sz w:val="24"/>
                <w:szCs w:val="24"/>
                <w:lang w:eastAsia="ru-RU"/>
              </w:rPr>
              <w:t xml:space="preserve"> для </w:t>
            </w:r>
            <w:proofErr w:type="spellStart"/>
            <w:r w:rsidRPr="00DD532B">
              <w:rPr>
                <w:rFonts w:ascii="Times New Roman" w:eastAsia="Times New Roman" w:hAnsi="Times New Roman" w:cs="Times New Roman"/>
                <w:color w:val="000000"/>
                <w:sz w:val="24"/>
                <w:szCs w:val="24"/>
                <w:lang w:eastAsia="ru-RU"/>
              </w:rPr>
              <w:t>вчинення</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інгу</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Заступник директора з </w:t>
            </w:r>
            <w:proofErr w:type="spellStart"/>
            <w:r w:rsidRPr="00DD532B">
              <w:rPr>
                <w:rFonts w:ascii="Times New Roman" w:eastAsia="Times New Roman" w:hAnsi="Times New Roman" w:cs="Times New Roman"/>
                <w:color w:val="000000"/>
                <w:sz w:val="24"/>
                <w:szCs w:val="24"/>
                <w:lang w:eastAsia="ru-RU"/>
              </w:rPr>
              <w:t>навчально-виховної</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роботи</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2.</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Проведення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класних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батьківських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зборів</w:t>
            </w:r>
            <w:proofErr w:type="spellEnd"/>
            <w:r w:rsidRPr="00DD532B">
              <w:rPr>
                <w:rFonts w:ascii="Times New Roman" w:eastAsia="Times New Roman" w:hAnsi="Times New Roman" w:cs="Times New Roman"/>
                <w:color w:val="000000"/>
                <w:sz w:val="24"/>
                <w:szCs w:val="24"/>
                <w:lang w:eastAsia="ru-RU"/>
              </w:rPr>
              <w:t> «</w:t>
            </w:r>
            <w:proofErr w:type="spellStart"/>
            <w:r w:rsidRPr="00DD532B">
              <w:rPr>
                <w:rFonts w:ascii="Times New Roman" w:eastAsia="Times New Roman" w:hAnsi="Times New Roman" w:cs="Times New Roman"/>
                <w:color w:val="000000"/>
                <w:sz w:val="24"/>
                <w:szCs w:val="24"/>
                <w:lang w:eastAsia="ru-RU"/>
              </w:rPr>
              <w:t>Запобігання</w:t>
            </w:r>
            <w:proofErr w:type="spellEnd"/>
            <w:r w:rsidRPr="00DD532B">
              <w:rPr>
                <w:rFonts w:ascii="Times New Roman" w:eastAsia="Times New Roman" w:hAnsi="Times New Roman" w:cs="Times New Roman"/>
                <w:color w:val="000000"/>
                <w:sz w:val="24"/>
                <w:szCs w:val="24"/>
                <w:lang w:eastAsia="ru-RU"/>
              </w:rPr>
              <w:t xml:space="preserve"> та </w:t>
            </w:r>
            <w:proofErr w:type="spellStart"/>
            <w:r w:rsidRPr="00DD532B">
              <w:rPr>
                <w:rFonts w:ascii="Times New Roman" w:eastAsia="Times New Roman" w:hAnsi="Times New Roman" w:cs="Times New Roman"/>
                <w:color w:val="000000"/>
                <w:sz w:val="24"/>
                <w:szCs w:val="24"/>
                <w:lang w:eastAsia="ru-RU"/>
              </w:rPr>
              <w:t>протидія</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інгу</w:t>
            </w:r>
            <w:proofErr w:type="spellEnd"/>
            <w:r w:rsidRPr="00DD532B">
              <w:rPr>
                <w:rFonts w:ascii="Times New Roman" w:eastAsia="Times New Roman" w:hAnsi="Times New Roman" w:cs="Times New Roman"/>
                <w:color w:val="000000"/>
                <w:sz w:val="24"/>
                <w:szCs w:val="24"/>
                <w:lang w:eastAsia="ru-RU"/>
              </w:rPr>
              <w:t xml:space="preserve"> в </w:t>
            </w:r>
            <w:proofErr w:type="spellStart"/>
            <w:r w:rsidRPr="00DD532B">
              <w:rPr>
                <w:rFonts w:ascii="Times New Roman" w:eastAsia="Times New Roman" w:hAnsi="Times New Roman" w:cs="Times New Roman"/>
                <w:color w:val="000000"/>
                <w:sz w:val="24"/>
                <w:szCs w:val="24"/>
                <w:lang w:eastAsia="ru-RU"/>
              </w:rPr>
              <w:t>учнівському</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середовищі</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Класні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керівники</w:t>
            </w:r>
            <w:proofErr w:type="spellEnd"/>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1-9 </w:t>
            </w:r>
            <w:proofErr w:type="spellStart"/>
            <w:r w:rsidRPr="00DD532B">
              <w:rPr>
                <w:rFonts w:ascii="Times New Roman" w:eastAsia="Times New Roman" w:hAnsi="Times New Roman" w:cs="Times New Roman"/>
                <w:color w:val="000000"/>
                <w:sz w:val="24"/>
                <w:szCs w:val="24"/>
                <w:lang w:eastAsia="ru-RU"/>
              </w:rPr>
              <w:t>класів</w:t>
            </w:r>
            <w:proofErr w:type="spellEnd"/>
            <w:r w:rsidRPr="00DD532B">
              <w:rPr>
                <w:rFonts w:ascii="Times New Roman" w:eastAsia="Times New Roman" w:hAnsi="Times New Roman" w:cs="Times New Roman"/>
                <w:color w:val="000000"/>
                <w:sz w:val="24"/>
                <w:szCs w:val="24"/>
                <w:lang w:eastAsia="ru-RU"/>
              </w:rPr>
              <w:t>,</w:t>
            </w:r>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Згідно</w:t>
            </w:r>
            <w:proofErr w:type="spellEnd"/>
            <w:r w:rsidRPr="00DD532B">
              <w:rPr>
                <w:rFonts w:ascii="Times New Roman" w:eastAsia="Times New Roman" w:hAnsi="Times New Roman" w:cs="Times New Roman"/>
                <w:color w:val="000000"/>
                <w:sz w:val="24"/>
                <w:szCs w:val="24"/>
                <w:lang w:eastAsia="ru-RU"/>
              </w:rPr>
              <w:t xml:space="preserve"> з </w:t>
            </w:r>
            <w:proofErr w:type="spellStart"/>
            <w:r w:rsidRPr="00DD532B">
              <w:rPr>
                <w:rFonts w:ascii="Times New Roman" w:eastAsia="Times New Roman" w:hAnsi="Times New Roman" w:cs="Times New Roman"/>
                <w:color w:val="000000"/>
                <w:sz w:val="24"/>
                <w:szCs w:val="24"/>
                <w:lang w:eastAsia="ru-RU"/>
              </w:rPr>
              <w:t>графіком</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проведення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зборі</w:t>
            </w:r>
            <w:proofErr w:type="gramStart"/>
            <w:r w:rsidRPr="00DD532B">
              <w:rPr>
                <w:rFonts w:ascii="Times New Roman" w:eastAsia="Times New Roman" w:hAnsi="Times New Roman" w:cs="Times New Roman"/>
                <w:color w:val="000000"/>
                <w:sz w:val="24"/>
                <w:szCs w:val="24"/>
                <w:lang w:eastAsia="ru-RU"/>
              </w:rPr>
              <w:t>в</w:t>
            </w:r>
            <w:proofErr w:type="spellEnd"/>
            <w:proofErr w:type="gram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3.</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Інформування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батьків</w:t>
            </w:r>
            <w:proofErr w:type="spellEnd"/>
            <w:r w:rsidRPr="00DD532B">
              <w:rPr>
                <w:rFonts w:ascii="Times New Roman" w:eastAsia="Times New Roman" w:hAnsi="Times New Roman" w:cs="Times New Roman"/>
                <w:color w:val="000000"/>
                <w:sz w:val="24"/>
                <w:szCs w:val="24"/>
                <w:lang w:eastAsia="ru-RU"/>
              </w:rPr>
              <w:t xml:space="preserve"> про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w:t>
            </w:r>
            <w:proofErr w:type="spellEnd"/>
            <w:r w:rsidRPr="00DD532B">
              <w:rPr>
                <w:rFonts w:ascii="Times New Roman" w:eastAsia="Times New Roman" w:hAnsi="Times New Roman" w:cs="Times New Roman"/>
                <w:color w:val="000000"/>
                <w:sz w:val="24"/>
                <w:szCs w:val="24"/>
                <w:lang w:eastAsia="ru-RU"/>
              </w:rPr>
              <w:t xml:space="preserve"> та </w:t>
            </w:r>
            <w:proofErr w:type="spellStart"/>
            <w:r w:rsidRPr="00DD532B">
              <w:rPr>
                <w:rFonts w:ascii="Times New Roman" w:eastAsia="Times New Roman" w:hAnsi="Times New Roman" w:cs="Times New Roman"/>
                <w:color w:val="000000"/>
                <w:sz w:val="24"/>
                <w:szCs w:val="24"/>
                <w:lang w:eastAsia="ru-RU"/>
              </w:rPr>
              <w:t>його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види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Виступ-презентація</w:t>
            </w:r>
            <w:proofErr w:type="spellEnd"/>
            <w:r w:rsidRPr="00DD532B">
              <w:rPr>
                <w:rFonts w:ascii="Times New Roman" w:eastAsia="Times New Roman" w:hAnsi="Times New Roman" w:cs="Times New Roman"/>
                <w:color w:val="000000"/>
                <w:sz w:val="24"/>
                <w:szCs w:val="24"/>
                <w:lang w:eastAsia="ru-RU"/>
              </w:rPr>
              <w:t xml:space="preserve"> на </w:t>
            </w:r>
            <w:proofErr w:type="spellStart"/>
            <w:r w:rsidRPr="00DD532B">
              <w:rPr>
                <w:rFonts w:ascii="Times New Roman" w:eastAsia="Times New Roman" w:hAnsi="Times New Roman" w:cs="Times New Roman"/>
                <w:color w:val="000000"/>
                <w:sz w:val="24"/>
                <w:szCs w:val="24"/>
                <w:lang w:eastAsia="ru-RU"/>
              </w:rPr>
              <w:lastRenderedPageBreak/>
              <w:t>загальношкільних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батьківських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зборах</w:t>
            </w:r>
            <w:proofErr w:type="spellEnd"/>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lastRenderedPageBreak/>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Вересень</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lastRenderedPageBreak/>
              <w:t>4.</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Нарада</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вчителів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Що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потрібно</w:t>
            </w:r>
            <w:proofErr w:type="spellEnd"/>
            <w:r w:rsidRPr="00DD532B">
              <w:rPr>
                <w:rFonts w:ascii="Times New Roman" w:eastAsia="Times New Roman" w:hAnsi="Times New Roman" w:cs="Times New Roman"/>
                <w:color w:val="000000"/>
                <w:sz w:val="24"/>
                <w:szCs w:val="24"/>
                <w:lang w:eastAsia="ru-RU"/>
              </w:rPr>
              <w:t xml:space="preserve"> знати про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Виступ-презентація</w:t>
            </w:r>
            <w:proofErr w:type="spellEnd"/>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proofErr w:type="gramStart"/>
            <w:r w:rsidRPr="00DD532B">
              <w:rPr>
                <w:rFonts w:ascii="Times New Roman" w:eastAsia="Times New Roman" w:hAnsi="Times New Roman" w:cs="Times New Roman"/>
                <w:color w:val="000000"/>
                <w:sz w:val="24"/>
                <w:szCs w:val="24"/>
                <w:lang w:eastAsia="ru-RU"/>
              </w:rPr>
              <w:t>Адм</w:t>
            </w:r>
            <w:proofErr w:type="gramEnd"/>
            <w:r w:rsidRPr="00DD532B">
              <w:rPr>
                <w:rFonts w:ascii="Times New Roman" w:eastAsia="Times New Roman" w:hAnsi="Times New Roman" w:cs="Times New Roman"/>
                <w:color w:val="000000"/>
                <w:sz w:val="24"/>
                <w:szCs w:val="24"/>
                <w:lang w:eastAsia="ru-RU"/>
              </w:rPr>
              <w:t>іністрація</w:t>
            </w:r>
            <w:proofErr w:type="spellEnd"/>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Вересень</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5.</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Засідання</w:t>
            </w:r>
            <w:proofErr w:type="spellEnd"/>
            <w:r w:rsidRPr="00DD532B">
              <w:rPr>
                <w:rFonts w:ascii="Times New Roman" w:eastAsia="Times New Roman" w:hAnsi="Times New Roman" w:cs="Times New Roman"/>
                <w:color w:val="000000"/>
                <w:sz w:val="24"/>
                <w:szCs w:val="24"/>
                <w:lang w:eastAsia="ru-RU"/>
              </w:rPr>
              <w:t xml:space="preserve"> методичного </w:t>
            </w:r>
            <w:proofErr w:type="spellStart"/>
            <w:r w:rsidRPr="00DD532B">
              <w:rPr>
                <w:rFonts w:ascii="Times New Roman" w:eastAsia="Times New Roman" w:hAnsi="Times New Roman" w:cs="Times New Roman"/>
                <w:color w:val="000000"/>
                <w:sz w:val="24"/>
                <w:szCs w:val="24"/>
                <w:lang w:eastAsia="ru-RU"/>
              </w:rPr>
              <w:t>об’єднання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класних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керівників</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Проф</w:t>
            </w:r>
            <w:proofErr w:type="gramEnd"/>
            <w:r w:rsidRPr="00DD532B">
              <w:rPr>
                <w:rFonts w:ascii="Times New Roman" w:eastAsia="Times New Roman" w:hAnsi="Times New Roman" w:cs="Times New Roman"/>
                <w:color w:val="000000"/>
                <w:sz w:val="24"/>
                <w:szCs w:val="24"/>
                <w:lang w:eastAsia="ru-RU"/>
              </w:rPr>
              <w:t>ілактика</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булінгу</w:t>
            </w:r>
            <w:proofErr w:type="spellEnd"/>
            <w:r w:rsidRPr="00DD532B">
              <w:rPr>
                <w:rFonts w:ascii="Times New Roman" w:eastAsia="Times New Roman" w:hAnsi="Times New Roman" w:cs="Times New Roman"/>
                <w:color w:val="000000"/>
                <w:sz w:val="24"/>
                <w:szCs w:val="24"/>
                <w:lang w:eastAsia="ru-RU"/>
              </w:rPr>
              <w:t xml:space="preserve"> як </w:t>
            </w:r>
            <w:proofErr w:type="spellStart"/>
            <w:r w:rsidRPr="00DD532B">
              <w:rPr>
                <w:rFonts w:ascii="Times New Roman" w:eastAsia="Times New Roman" w:hAnsi="Times New Roman" w:cs="Times New Roman"/>
                <w:color w:val="000000"/>
                <w:sz w:val="24"/>
                <w:szCs w:val="24"/>
                <w:lang w:eastAsia="ru-RU"/>
              </w:rPr>
              <w:t>соціального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явища</w:t>
            </w:r>
            <w:proofErr w:type="spellEnd"/>
            <w:r w:rsidRPr="00DD532B">
              <w:rPr>
                <w:rFonts w:ascii="Times New Roman" w:eastAsia="Times New Roman" w:hAnsi="Times New Roman" w:cs="Times New Roman"/>
                <w:color w:val="000000"/>
                <w:sz w:val="24"/>
                <w:szCs w:val="24"/>
                <w:lang w:eastAsia="ru-RU"/>
              </w:rPr>
              <w:t xml:space="preserve"> в </w:t>
            </w:r>
            <w:proofErr w:type="spellStart"/>
            <w:r w:rsidRPr="00DD532B">
              <w:rPr>
                <w:rFonts w:ascii="Times New Roman" w:eastAsia="Times New Roman" w:hAnsi="Times New Roman" w:cs="Times New Roman"/>
                <w:color w:val="000000"/>
                <w:sz w:val="24"/>
                <w:szCs w:val="24"/>
                <w:lang w:eastAsia="ru-RU"/>
              </w:rPr>
              <w:t>шкільному</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середовищі</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Голова м/о </w:t>
            </w:r>
            <w:proofErr w:type="spellStart"/>
            <w:r w:rsidRPr="00DD532B">
              <w:rPr>
                <w:rFonts w:ascii="Times New Roman" w:eastAsia="Times New Roman" w:hAnsi="Times New Roman" w:cs="Times New Roman"/>
                <w:color w:val="000000"/>
                <w:sz w:val="24"/>
                <w:szCs w:val="24"/>
                <w:lang w:eastAsia="ru-RU"/>
              </w:rPr>
              <w:t>класних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керівникі</w:t>
            </w:r>
            <w:proofErr w:type="gramStart"/>
            <w:r w:rsidRPr="00DD532B">
              <w:rPr>
                <w:rFonts w:ascii="Times New Roman" w:eastAsia="Times New Roman" w:hAnsi="Times New Roman" w:cs="Times New Roman"/>
                <w:color w:val="000000"/>
                <w:sz w:val="24"/>
                <w:szCs w:val="24"/>
                <w:lang w:eastAsia="ru-RU"/>
              </w:rPr>
              <w:t>в</w:t>
            </w:r>
            <w:proofErr w:type="spellEnd"/>
            <w:proofErr w:type="gramEnd"/>
            <w:r w:rsidRPr="00DD532B">
              <w:rPr>
                <w:rFonts w:ascii="Times New Roman" w:eastAsia="Times New Roman" w:hAnsi="Times New Roman" w:cs="Times New Roman"/>
                <w:color w:val="000000"/>
                <w:sz w:val="24"/>
                <w:szCs w:val="24"/>
                <w:lang w:eastAsia="ru-RU"/>
              </w:rPr>
              <w:t> </w:t>
            </w:r>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Березень</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6.</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Організація</w:t>
            </w:r>
            <w:proofErr w:type="spellEnd"/>
            <w:r w:rsidRPr="00DD532B">
              <w:rPr>
                <w:rFonts w:ascii="Times New Roman" w:eastAsia="Times New Roman" w:hAnsi="Times New Roman" w:cs="Times New Roman"/>
                <w:color w:val="000000"/>
                <w:sz w:val="24"/>
                <w:szCs w:val="24"/>
                <w:lang w:eastAsia="ru-RU"/>
              </w:rPr>
              <w:t xml:space="preserve"> та </w:t>
            </w:r>
            <w:proofErr w:type="spellStart"/>
            <w:r w:rsidRPr="00DD532B">
              <w:rPr>
                <w:rFonts w:ascii="Times New Roman" w:eastAsia="Times New Roman" w:hAnsi="Times New Roman" w:cs="Times New Roman"/>
                <w:color w:val="000000"/>
                <w:sz w:val="24"/>
                <w:szCs w:val="24"/>
                <w:lang w:eastAsia="ru-RU"/>
              </w:rPr>
              <w:t>проведення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виховних</w:t>
            </w:r>
            <w:proofErr w:type="spellEnd"/>
            <w:r w:rsidRPr="00DD532B">
              <w:rPr>
                <w:rFonts w:ascii="Times New Roman" w:eastAsia="Times New Roman" w:hAnsi="Times New Roman" w:cs="Times New Roman"/>
                <w:color w:val="000000"/>
                <w:sz w:val="24"/>
                <w:szCs w:val="24"/>
                <w:lang w:eastAsia="ru-RU"/>
              </w:rPr>
              <w:t xml:space="preserve"> годин  </w:t>
            </w:r>
            <w:proofErr w:type="spellStart"/>
            <w:r w:rsidRPr="00DD532B">
              <w:rPr>
                <w:rFonts w:ascii="Times New Roman" w:eastAsia="Times New Roman" w:hAnsi="Times New Roman" w:cs="Times New Roman"/>
                <w:color w:val="000000"/>
                <w:sz w:val="24"/>
                <w:szCs w:val="24"/>
                <w:lang w:eastAsia="ru-RU"/>
              </w:rPr>
              <w:t>із</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питань</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попередження</w:t>
            </w:r>
            <w:proofErr w:type="spellEnd"/>
            <w:r w:rsidRPr="00DD532B">
              <w:rPr>
                <w:rFonts w:ascii="Times New Roman" w:eastAsia="Times New Roman" w:hAnsi="Times New Roman" w:cs="Times New Roman"/>
                <w:color w:val="000000"/>
                <w:sz w:val="24"/>
                <w:szCs w:val="24"/>
                <w:lang w:eastAsia="ru-RU"/>
              </w:rPr>
              <w:t xml:space="preserve"> та </w:t>
            </w:r>
            <w:proofErr w:type="spellStart"/>
            <w:r w:rsidRPr="00DD532B">
              <w:rPr>
                <w:rFonts w:ascii="Times New Roman" w:eastAsia="Times New Roman" w:hAnsi="Times New Roman" w:cs="Times New Roman"/>
                <w:color w:val="000000"/>
                <w:sz w:val="24"/>
                <w:szCs w:val="24"/>
                <w:lang w:eastAsia="ru-RU"/>
              </w:rPr>
              <w:t>запобігання</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інгу</w:t>
            </w:r>
            <w:proofErr w:type="spellEnd"/>
            <w:r w:rsidRPr="00DD532B">
              <w:rPr>
                <w:rFonts w:ascii="Times New Roman" w:eastAsia="Times New Roman" w:hAnsi="Times New Roman" w:cs="Times New Roman"/>
                <w:color w:val="000000"/>
                <w:sz w:val="24"/>
                <w:szCs w:val="24"/>
                <w:lang w:eastAsia="ru-RU"/>
              </w:rPr>
              <w:t xml:space="preserve">, превентивного </w:t>
            </w:r>
            <w:proofErr w:type="spellStart"/>
            <w:r w:rsidRPr="00DD532B">
              <w:rPr>
                <w:rFonts w:ascii="Times New Roman" w:eastAsia="Times New Roman" w:hAnsi="Times New Roman" w:cs="Times New Roman"/>
                <w:color w:val="000000"/>
                <w:sz w:val="24"/>
                <w:szCs w:val="24"/>
                <w:lang w:eastAsia="ru-RU"/>
              </w:rPr>
              <w:t>виховання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формування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загальнолюдських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моральних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цінностей</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тренінгових</w:t>
            </w:r>
            <w:proofErr w:type="spellEnd"/>
            <w:r w:rsidRPr="00DD532B">
              <w:rPr>
                <w:rFonts w:ascii="Times New Roman" w:eastAsia="Times New Roman" w:hAnsi="Times New Roman" w:cs="Times New Roman"/>
                <w:color w:val="000000"/>
                <w:sz w:val="24"/>
                <w:szCs w:val="24"/>
                <w:lang w:eastAsia="ru-RU"/>
              </w:rPr>
              <w:t xml:space="preserve"> занять, </w:t>
            </w:r>
            <w:proofErr w:type="spellStart"/>
            <w:r w:rsidRPr="00DD532B">
              <w:rPr>
                <w:rFonts w:ascii="Times New Roman" w:eastAsia="Times New Roman" w:hAnsi="Times New Roman" w:cs="Times New Roman"/>
                <w:color w:val="000000"/>
                <w:sz w:val="24"/>
                <w:szCs w:val="24"/>
                <w:lang w:eastAsia="ru-RU"/>
              </w:rPr>
              <w:t>тематичних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квестів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психологічних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ігор</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дискусій</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розмов</w:t>
            </w:r>
            <w:proofErr w:type="spellEnd"/>
            <w:r w:rsidRPr="00DD532B">
              <w:rPr>
                <w:rFonts w:ascii="Times New Roman" w:eastAsia="Times New Roman" w:hAnsi="Times New Roman" w:cs="Times New Roman"/>
                <w:color w:val="000000"/>
                <w:sz w:val="24"/>
                <w:szCs w:val="24"/>
                <w:lang w:eastAsia="ru-RU"/>
              </w:rPr>
              <w:t xml:space="preserve"> по колу, «</w:t>
            </w:r>
            <w:proofErr w:type="spellStart"/>
            <w:r w:rsidRPr="00DD532B">
              <w:rPr>
                <w:rFonts w:ascii="Times New Roman" w:eastAsia="Times New Roman" w:hAnsi="Times New Roman" w:cs="Times New Roman"/>
                <w:color w:val="000000"/>
                <w:sz w:val="24"/>
                <w:szCs w:val="24"/>
                <w:lang w:eastAsia="ru-RU"/>
              </w:rPr>
              <w:t>круглих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столів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бесід</w:t>
            </w:r>
            <w:proofErr w:type="spellEnd"/>
            <w:r w:rsidRPr="00DD532B">
              <w:rPr>
                <w:rFonts w:ascii="Times New Roman" w:eastAsia="Times New Roman" w:hAnsi="Times New Roman" w:cs="Times New Roman"/>
                <w:color w:val="000000"/>
                <w:sz w:val="24"/>
                <w:szCs w:val="24"/>
                <w:lang w:eastAsia="ru-RU"/>
              </w:rPr>
              <w:t>, ситуативно-</w:t>
            </w:r>
            <w:proofErr w:type="spellStart"/>
            <w:r w:rsidRPr="00DD532B">
              <w:rPr>
                <w:rFonts w:ascii="Times New Roman" w:eastAsia="Times New Roman" w:hAnsi="Times New Roman" w:cs="Times New Roman"/>
                <w:color w:val="000000"/>
                <w:sz w:val="24"/>
                <w:szCs w:val="24"/>
                <w:lang w:eastAsia="ru-RU"/>
              </w:rPr>
              <w:t>рольових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ігор</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тощо</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Класні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керівники</w:t>
            </w:r>
            <w:proofErr w:type="spellEnd"/>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1-9 </w:t>
            </w:r>
            <w:proofErr w:type="spellStart"/>
            <w:r w:rsidRPr="00DD532B">
              <w:rPr>
                <w:rFonts w:ascii="Times New Roman" w:eastAsia="Times New Roman" w:hAnsi="Times New Roman" w:cs="Times New Roman"/>
                <w:color w:val="000000"/>
                <w:sz w:val="24"/>
                <w:szCs w:val="24"/>
                <w:lang w:eastAsia="ru-RU"/>
              </w:rPr>
              <w:t>класів</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7.</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Проведення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спільно</w:t>
            </w:r>
            <w:proofErr w:type="spellEnd"/>
            <w:r w:rsidRPr="00DD532B">
              <w:rPr>
                <w:rFonts w:ascii="Times New Roman" w:eastAsia="Times New Roman" w:hAnsi="Times New Roman" w:cs="Times New Roman"/>
                <w:color w:val="000000"/>
                <w:sz w:val="24"/>
                <w:szCs w:val="24"/>
                <w:lang w:eastAsia="ru-RU"/>
              </w:rPr>
              <w:t xml:space="preserve"> з </w:t>
            </w:r>
            <w:proofErr w:type="spellStart"/>
            <w:r w:rsidRPr="00DD532B">
              <w:rPr>
                <w:rFonts w:ascii="Times New Roman" w:eastAsia="Times New Roman" w:hAnsi="Times New Roman" w:cs="Times New Roman"/>
                <w:color w:val="000000"/>
                <w:sz w:val="24"/>
                <w:szCs w:val="24"/>
                <w:lang w:eastAsia="ru-RU"/>
              </w:rPr>
              <w:t>представниками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Рокитнівського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відділу</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поліції</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заходів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щодо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попередження</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інгу</w:t>
            </w:r>
            <w:proofErr w:type="spellEnd"/>
            <w:r w:rsidRPr="00DD532B">
              <w:rPr>
                <w:rFonts w:ascii="Times New Roman" w:eastAsia="Times New Roman" w:hAnsi="Times New Roman" w:cs="Times New Roman"/>
                <w:color w:val="000000"/>
                <w:sz w:val="24"/>
                <w:szCs w:val="24"/>
                <w:lang w:eastAsia="ru-RU"/>
              </w:rPr>
              <w:t xml:space="preserve"> та </w:t>
            </w:r>
            <w:proofErr w:type="spellStart"/>
            <w:r w:rsidRPr="00DD532B">
              <w:rPr>
                <w:rFonts w:ascii="Times New Roman" w:eastAsia="Times New Roman" w:hAnsi="Times New Roman" w:cs="Times New Roman"/>
                <w:color w:val="000000"/>
                <w:sz w:val="24"/>
                <w:szCs w:val="24"/>
                <w:lang w:eastAsia="ru-RU"/>
              </w:rPr>
              <w:t>відповідальність</w:t>
            </w:r>
            <w:proofErr w:type="spellEnd"/>
            <w:r w:rsidRPr="00DD532B">
              <w:rPr>
                <w:rFonts w:ascii="Times New Roman" w:eastAsia="Times New Roman" w:hAnsi="Times New Roman" w:cs="Times New Roman"/>
                <w:color w:val="000000"/>
                <w:sz w:val="24"/>
                <w:szCs w:val="24"/>
                <w:lang w:eastAsia="ru-RU"/>
              </w:rPr>
              <w:t xml:space="preserve"> у </w:t>
            </w:r>
            <w:proofErr w:type="spellStart"/>
            <w:r w:rsidRPr="00DD532B">
              <w:rPr>
                <w:rFonts w:ascii="Times New Roman" w:eastAsia="Times New Roman" w:hAnsi="Times New Roman" w:cs="Times New Roman"/>
                <w:color w:val="000000"/>
                <w:sz w:val="24"/>
                <w:szCs w:val="24"/>
                <w:lang w:eastAsia="ru-RU"/>
              </w:rPr>
              <w:t>разі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його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здійснення</w:t>
            </w:r>
            <w:proofErr w:type="spellEnd"/>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Заступник директора з </w:t>
            </w:r>
            <w:proofErr w:type="spellStart"/>
            <w:r w:rsidRPr="00DD532B">
              <w:rPr>
                <w:rFonts w:ascii="Times New Roman" w:eastAsia="Times New Roman" w:hAnsi="Times New Roman" w:cs="Times New Roman"/>
                <w:color w:val="000000"/>
                <w:sz w:val="24"/>
                <w:szCs w:val="24"/>
                <w:lang w:eastAsia="ru-RU"/>
              </w:rPr>
              <w:t>навчально-виховної</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роботи</w:t>
            </w:r>
            <w:proofErr w:type="spellEnd"/>
            <w:r w:rsidRPr="00DD532B">
              <w:rPr>
                <w:rFonts w:ascii="Times New Roman" w:eastAsia="Times New Roman" w:hAnsi="Times New Roman" w:cs="Times New Roman"/>
                <w:color w:val="000000"/>
                <w:sz w:val="24"/>
                <w:szCs w:val="24"/>
                <w:lang w:eastAsia="ru-RU"/>
              </w:rPr>
              <w:br/>
              <w:t> Кл</w:t>
            </w:r>
            <w:proofErr w:type="gramStart"/>
            <w:r w:rsidRPr="00DD532B">
              <w:rPr>
                <w:rFonts w:ascii="Times New Roman" w:eastAsia="Times New Roman" w:hAnsi="Times New Roman" w:cs="Times New Roman"/>
                <w:color w:val="000000"/>
                <w:sz w:val="24"/>
                <w:szCs w:val="24"/>
                <w:lang w:eastAsia="ru-RU"/>
              </w:rPr>
              <w:t>.</w:t>
            </w:r>
            <w:proofErr w:type="gram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к</w:t>
            </w:r>
            <w:proofErr w:type="gramEnd"/>
            <w:r w:rsidRPr="00DD532B">
              <w:rPr>
                <w:rFonts w:ascii="Times New Roman" w:eastAsia="Times New Roman" w:hAnsi="Times New Roman" w:cs="Times New Roman"/>
                <w:color w:val="000000"/>
                <w:sz w:val="24"/>
                <w:szCs w:val="24"/>
                <w:lang w:eastAsia="ru-RU"/>
              </w:rPr>
              <w:t>ер</w:t>
            </w:r>
            <w:proofErr w:type="spellEnd"/>
            <w:r w:rsidRPr="00DD532B">
              <w:rPr>
                <w:rFonts w:ascii="Times New Roman" w:eastAsia="Times New Roman" w:hAnsi="Times New Roman" w:cs="Times New Roman"/>
                <w:color w:val="000000"/>
                <w:sz w:val="24"/>
                <w:szCs w:val="24"/>
                <w:lang w:eastAsia="ru-RU"/>
              </w:rPr>
              <w:t>.</w:t>
            </w:r>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 1-9 </w:t>
            </w:r>
            <w:proofErr w:type="spellStart"/>
            <w:r w:rsidRPr="00DD532B">
              <w:rPr>
                <w:rFonts w:ascii="Times New Roman" w:eastAsia="Times New Roman" w:hAnsi="Times New Roman" w:cs="Times New Roman"/>
                <w:color w:val="000000"/>
                <w:sz w:val="24"/>
                <w:szCs w:val="24"/>
                <w:lang w:eastAsia="ru-RU"/>
              </w:rPr>
              <w:t>класів</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8.</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Психодіагностика</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здобувачів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освіти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вибірково</w:t>
            </w:r>
            <w:proofErr w:type="spellEnd"/>
            <w:r w:rsidRPr="00DD532B">
              <w:rPr>
                <w:rFonts w:ascii="Times New Roman" w:eastAsia="Times New Roman" w:hAnsi="Times New Roman" w:cs="Times New Roman"/>
                <w:color w:val="000000"/>
                <w:sz w:val="24"/>
                <w:szCs w:val="24"/>
                <w:lang w:eastAsia="ru-RU"/>
              </w:rPr>
              <w:t xml:space="preserve">) на </w:t>
            </w:r>
            <w:proofErr w:type="spellStart"/>
            <w:r w:rsidRPr="00DD532B">
              <w:rPr>
                <w:rFonts w:ascii="Times New Roman" w:eastAsia="Times New Roman" w:hAnsi="Times New Roman" w:cs="Times New Roman"/>
                <w:color w:val="000000"/>
                <w:sz w:val="24"/>
                <w:szCs w:val="24"/>
                <w:lang w:eastAsia="ru-RU"/>
              </w:rPr>
              <w:t>визначення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схильності</w:t>
            </w:r>
            <w:proofErr w:type="spellEnd"/>
            <w:r w:rsidRPr="00DD532B">
              <w:rPr>
                <w:rFonts w:ascii="Times New Roman" w:eastAsia="Times New Roman" w:hAnsi="Times New Roman" w:cs="Times New Roman"/>
                <w:color w:val="000000"/>
                <w:sz w:val="24"/>
                <w:szCs w:val="24"/>
                <w:lang w:eastAsia="ru-RU"/>
              </w:rPr>
              <w:t xml:space="preserve"> до </w:t>
            </w:r>
            <w:proofErr w:type="spellStart"/>
            <w:r w:rsidRPr="00DD532B">
              <w:rPr>
                <w:rFonts w:ascii="Times New Roman" w:eastAsia="Times New Roman" w:hAnsi="Times New Roman" w:cs="Times New Roman"/>
                <w:color w:val="000000"/>
                <w:sz w:val="24"/>
                <w:szCs w:val="24"/>
                <w:lang w:eastAsia="ru-RU"/>
              </w:rPr>
              <w:t>агресивної</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поведінки</w:t>
            </w:r>
            <w:proofErr w:type="spellEnd"/>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9.</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Проведення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тематичних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бесід</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відеолекцій</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тренінгових</w:t>
            </w:r>
            <w:proofErr w:type="spellEnd"/>
            <w:r w:rsidRPr="00DD532B">
              <w:rPr>
                <w:rFonts w:ascii="Times New Roman" w:eastAsia="Times New Roman" w:hAnsi="Times New Roman" w:cs="Times New Roman"/>
                <w:color w:val="000000"/>
                <w:sz w:val="24"/>
                <w:szCs w:val="24"/>
                <w:lang w:eastAsia="ru-RU"/>
              </w:rPr>
              <w:t xml:space="preserve"> занять </w:t>
            </w:r>
            <w:proofErr w:type="spellStart"/>
            <w:r w:rsidRPr="00DD532B">
              <w:rPr>
                <w:rFonts w:ascii="Times New Roman" w:eastAsia="Times New Roman" w:hAnsi="Times New Roman" w:cs="Times New Roman"/>
                <w:color w:val="000000"/>
                <w:sz w:val="24"/>
                <w:szCs w:val="24"/>
                <w:lang w:eastAsia="ru-RU"/>
              </w:rPr>
              <w:t>щодо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запобігання</w:t>
            </w:r>
            <w:proofErr w:type="spellEnd"/>
            <w:r w:rsidRPr="00DD532B">
              <w:rPr>
                <w:rFonts w:ascii="Times New Roman" w:eastAsia="Times New Roman" w:hAnsi="Times New Roman" w:cs="Times New Roman"/>
                <w:color w:val="000000"/>
                <w:sz w:val="24"/>
                <w:szCs w:val="24"/>
                <w:lang w:eastAsia="ru-RU"/>
              </w:rPr>
              <w:t xml:space="preserve"> та </w:t>
            </w:r>
            <w:proofErr w:type="spellStart"/>
            <w:r w:rsidRPr="00DD532B">
              <w:rPr>
                <w:rFonts w:ascii="Times New Roman" w:eastAsia="Times New Roman" w:hAnsi="Times New Roman" w:cs="Times New Roman"/>
                <w:color w:val="000000"/>
                <w:sz w:val="24"/>
                <w:szCs w:val="24"/>
                <w:lang w:eastAsia="ru-RU"/>
              </w:rPr>
              <w:t>протидії</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інгу</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формування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моральних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цінностей</w:t>
            </w:r>
            <w:proofErr w:type="spellEnd"/>
            <w:r w:rsidRPr="00DD532B">
              <w:rPr>
                <w:rFonts w:ascii="Times New Roman" w:eastAsia="Times New Roman" w:hAnsi="Times New Roman" w:cs="Times New Roman"/>
                <w:color w:val="000000"/>
                <w:sz w:val="24"/>
                <w:szCs w:val="24"/>
                <w:lang w:eastAsia="ru-RU"/>
              </w:rPr>
              <w:t xml:space="preserve"> за </w:t>
            </w:r>
            <w:proofErr w:type="spellStart"/>
            <w:r w:rsidRPr="00DD532B">
              <w:rPr>
                <w:rFonts w:ascii="Times New Roman" w:eastAsia="Times New Roman" w:hAnsi="Times New Roman" w:cs="Times New Roman"/>
                <w:color w:val="000000"/>
                <w:sz w:val="24"/>
                <w:szCs w:val="24"/>
                <w:lang w:eastAsia="ru-RU"/>
              </w:rPr>
              <w:t>участю</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громадських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організацій</w:t>
            </w:r>
            <w:proofErr w:type="spellEnd"/>
            <w:r w:rsidRPr="00DD532B">
              <w:rPr>
                <w:rFonts w:ascii="Times New Roman" w:eastAsia="Times New Roman" w:hAnsi="Times New Roman" w:cs="Times New Roman"/>
                <w:color w:val="000000"/>
                <w:sz w:val="24"/>
                <w:szCs w:val="24"/>
                <w:lang w:eastAsia="ru-RU"/>
              </w:rPr>
              <w:t xml:space="preserve"> та </w:t>
            </w:r>
            <w:proofErr w:type="spellStart"/>
            <w:r w:rsidRPr="00DD532B">
              <w:rPr>
                <w:rFonts w:ascii="Times New Roman" w:eastAsia="Times New Roman" w:hAnsi="Times New Roman" w:cs="Times New Roman"/>
                <w:color w:val="000000"/>
                <w:sz w:val="24"/>
                <w:szCs w:val="24"/>
                <w:lang w:eastAsia="ru-RU"/>
              </w:rPr>
              <w:t>провідних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спеціалістів</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Заступник директора з </w:t>
            </w:r>
            <w:proofErr w:type="spellStart"/>
            <w:r w:rsidRPr="00DD532B">
              <w:rPr>
                <w:rFonts w:ascii="Times New Roman" w:eastAsia="Times New Roman" w:hAnsi="Times New Roman" w:cs="Times New Roman"/>
                <w:color w:val="000000"/>
                <w:sz w:val="24"/>
                <w:szCs w:val="24"/>
                <w:lang w:eastAsia="ru-RU"/>
              </w:rPr>
              <w:t>навчально-виховної</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роботи</w:t>
            </w:r>
            <w:proofErr w:type="spellEnd"/>
            <w:r w:rsidRPr="00DD532B">
              <w:rPr>
                <w:rFonts w:ascii="Times New Roman" w:eastAsia="Times New Roman" w:hAnsi="Times New Roman" w:cs="Times New Roman"/>
                <w:color w:val="000000"/>
                <w:sz w:val="24"/>
                <w:szCs w:val="24"/>
                <w:lang w:eastAsia="ru-RU"/>
              </w:rPr>
              <w:t xml:space="preserve"> Педагог-</w:t>
            </w:r>
            <w:proofErr w:type="spellStart"/>
            <w:r w:rsidRPr="00DD532B">
              <w:rPr>
                <w:rFonts w:ascii="Times New Roman" w:eastAsia="Times New Roman" w:hAnsi="Times New Roman" w:cs="Times New Roman"/>
                <w:color w:val="000000"/>
                <w:sz w:val="24"/>
                <w:szCs w:val="24"/>
                <w:lang w:eastAsia="ru-RU"/>
              </w:rPr>
              <w:t>організатор</w:t>
            </w:r>
            <w:proofErr w:type="spellEnd"/>
            <w:r w:rsidRPr="00DD532B">
              <w:rPr>
                <w:rFonts w:ascii="Times New Roman" w:eastAsia="Times New Roman" w:hAnsi="Times New Roman" w:cs="Times New Roman"/>
                <w:color w:val="000000"/>
                <w:sz w:val="24"/>
                <w:szCs w:val="24"/>
                <w:lang w:eastAsia="ru-RU"/>
              </w:rPr>
              <w:br/>
              <w:t> Кл</w:t>
            </w:r>
            <w:proofErr w:type="gramStart"/>
            <w:r w:rsidRPr="00DD532B">
              <w:rPr>
                <w:rFonts w:ascii="Times New Roman" w:eastAsia="Times New Roman" w:hAnsi="Times New Roman" w:cs="Times New Roman"/>
                <w:color w:val="000000"/>
                <w:sz w:val="24"/>
                <w:szCs w:val="24"/>
                <w:lang w:eastAsia="ru-RU"/>
              </w:rPr>
              <w:t>.</w:t>
            </w:r>
            <w:proofErr w:type="gram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к</w:t>
            </w:r>
            <w:proofErr w:type="gramEnd"/>
            <w:r w:rsidRPr="00DD532B">
              <w:rPr>
                <w:rFonts w:ascii="Times New Roman" w:eastAsia="Times New Roman" w:hAnsi="Times New Roman" w:cs="Times New Roman"/>
                <w:color w:val="000000"/>
                <w:sz w:val="24"/>
                <w:szCs w:val="24"/>
                <w:lang w:eastAsia="ru-RU"/>
              </w:rPr>
              <w:t>ерівн</w:t>
            </w:r>
            <w:proofErr w:type="spellEnd"/>
            <w:r w:rsidRPr="00DD532B">
              <w:rPr>
                <w:rFonts w:ascii="Times New Roman" w:eastAsia="Times New Roman" w:hAnsi="Times New Roman" w:cs="Times New Roman"/>
                <w:color w:val="000000"/>
                <w:sz w:val="24"/>
                <w:szCs w:val="24"/>
                <w:lang w:eastAsia="ru-RU"/>
              </w:rPr>
              <w:t>.</w:t>
            </w:r>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 1-9 </w:t>
            </w:r>
            <w:proofErr w:type="spellStart"/>
            <w:r w:rsidRPr="00DD532B">
              <w:rPr>
                <w:rFonts w:ascii="Times New Roman" w:eastAsia="Times New Roman" w:hAnsi="Times New Roman" w:cs="Times New Roman"/>
                <w:color w:val="000000"/>
                <w:sz w:val="24"/>
                <w:szCs w:val="24"/>
                <w:lang w:eastAsia="ru-RU"/>
              </w:rPr>
              <w:t>класів</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10.</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Систематичне</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здійснення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аналізу</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створення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безпечного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освітнього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середовища</w:t>
            </w:r>
            <w:proofErr w:type="spellEnd"/>
            <w:r w:rsidRPr="00DD532B">
              <w:rPr>
                <w:rFonts w:ascii="Times New Roman" w:eastAsia="Times New Roman" w:hAnsi="Times New Roman" w:cs="Times New Roman"/>
                <w:color w:val="000000"/>
                <w:sz w:val="24"/>
                <w:szCs w:val="24"/>
                <w:lang w:eastAsia="ru-RU"/>
              </w:rPr>
              <w:t xml:space="preserve"> для </w:t>
            </w:r>
            <w:proofErr w:type="spellStart"/>
            <w:r w:rsidRPr="00DD532B">
              <w:rPr>
                <w:rFonts w:ascii="Times New Roman" w:eastAsia="Times New Roman" w:hAnsi="Times New Roman" w:cs="Times New Roman"/>
                <w:color w:val="000000"/>
                <w:sz w:val="24"/>
                <w:szCs w:val="24"/>
                <w:lang w:eastAsia="ru-RU"/>
              </w:rPr>
              <w:t>здобувачів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освіти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навчальних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ситуацій</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proofErr w:type="gramStart"/>
            <w:r w:rsidRPr="00DD532B">
              <w:rPr>
                <w:rFonts w:ascii="Times New Roman" w:eastAsia="Times New Roman" w:hAnsi="Times New Roman" w:cs="Times New Roman"/>
                <w:color w:val="000000"/>
                <w:sz w:val="24"/>
                <w:szCs w:val="24"/>
                <w:lang w:eastAsia="ru-RU"/>
              </w:rPr>
              <w:t>Адм</w:t>
            </w:r>
            <w:proofErr w:type="gramEnd"/>
            <w:r w:rsidRPr="00DD532B">
              <w:rPr>
                <w:rFonts w:ascii="Times New Roman" w:eastAsia="Times New Roman" w:hAnsi="Times New Roman" w:cs="Times New Roman"/>
                <w:color w:val="000000"/>
                <w:sz w:val="24"/>
                <w:szCs w:val="24"/>
                <w:lang w:eastAsia="ru-RU"/>
              </w:rPr>
              <w:t>іністрація</w:t>
            </w:r>
            <w:proofErr w:type="spellEnd"/>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Педагог-</w:t>
            </w:r>
            <w:proofErr w:type="spellStart"/>
            <w:r w:rsidRPr="00DD532B">
              <w:rPr>
                <w:rFonts w:ascii="Times New Roman" w:eastAsia="Times New Roman" w:hAnsi="Times New Roman" w:cs="Times New Roman"/>
                <w:color w:val="000000"/>
                <w:sz w:val="24"/>
                <w:szCs w:val="24"/>
                <w:lang w:eastAsia="ru-RU"/>
              </w:rPr>
              <w:t>організатор</w:t>
            </w:r>
            <w:proofErr w:type="spellEnd"/>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Кл</w:t>
            </w:r>
            <w:proofErr w:type="gramStart"/>
            <w:r w:rsidRPr="00DD532B">
              <w:rPr>
                <w:rFonts w:ascii="Times New Roman" w:eastAsia="Times New Roman" w:hAnsi="Times New Roman" w:cs="Times New Roman"/>
                <w:color w:val="000000"/>
                <w:sz w:val="24"/>
                <w:szCs w:val="24"/>
                <w:lang w:eastAsia="ru-RU"/>
              </w:rPr>
              <w:t>.</w:t>
            </w:r>
            <w:proofErr w:type="gram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к</w:t>
            </w:r>
            <w:proofErr w:type="gramEnd"/>
            <w:r w:rsidRPr="00DD532B">
              <w:rPr>
                <w:rFonts w:ascii="Times New Roman" w:eastAsia="Times New Roman" w:hAnsi="Times New Roman" w:cs="Times New Roman"/>
                <w:color w:val="000000"/>
                <w:sz w:val="24"/>
                <w:szCs w:val="24"/>
                <w:lang w:eastAsia="ru-RU"/>
              </w:rPr>
              <w:t>ерівн</w:t>
            </w:r>
            <w:proofErr w:type="spellEnd"/>
            <w:r w:rsidRPr="00DD532B">
              <w:rPr>
                <w:rFonts w:ascii="Times New Roman" w:eastAsia="Times New Roman" w:hAnsi="Times New Roman" w:cs="Times New Roman"/>
                <w:color w:val="000000"/>
                <w:sz w:val="24"/>
                <w:szCs w:val="24"/>
                <w:lang w:eastAsia="ru-RU"/>
              </w:rPr>
              <w:t>.</w:t>
            </w:r>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 1-9 </w:t>
            </w:r>
            <w:proofErr w:type="spellStart"/>
            <w:r w:rsidRPr="00DD532B">
              <w:rPr>
                <w:rFonts w:ascii="Times New Roman" w:eastAsia="Times New Roman" w:hAnsi="Times New Roman" w:cs="Times New Roman"/>
                <w:color w:val="000000"/>
                <w:sz w:val="24"/>
                <w:szCs w:val="24"/>
                <w:lang w:eastAsia="ru-RU"/>
              </w:rPr>
              <w:t>класів</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11.</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Перегляд та </w:t>
            </w:r>
            <w:proofErr w:type="spellStart"/>
            <w:r w:rsidRPr="00DD532B">
              <w:rPr>
                <w:rFonts w:ascii="Times New Roman" w:eastAsia="Times New Roman" w:hAnsi="Times New Roman" w:cs="Times New Roman"/>
                <w:color w:val="000000"/>
                <w:sz w:val="24"/>
                <w:szCs w:val="24"/>
                <w:lang w:eastAsia="ru-RU"/>
              </w:rPr>
              <w:t>обговорення</w:t>
            </w:r>
            <w:proofErr w:type="spellEnd"/>
            <w:r w:rsidRPr="00DD532B">
              <w:rPr>
                <w:rFonts w:ascii="Times New Roman" w:eastAsia="Times New Roman" w:hAnsi="Times New Roman" w:cs="Times New Roman"/>
                <w:color w:val="000000"/>
                <w:sz w:val="24"/>
                <w:szCs w:val="24"/>
                <w:lang w:eastAsia="ru-RU"/>
              </w:rPr>
              <w:t xml:space="preserve"> школярами </w:t>
            </w:r>
            <w:proofErr w:type="spellStart"/>
            <w:r w:rsidRPr="00DD532B">
              <w:rPr>
                <w:rFonts w:ascii="Times New Roman" w:eastAsia="Times New Roman" w:hAnsi="Times New Roman" w:cs="Times New Roman"/>
                <w:color w:val="000000"/>
                <w:sz w:val="24"/>
                <w:szCs w:val="24"/>
                <w:lang w:eastAsia="ru-RU"/>
              </w:rPr>
              <w:t>тематичних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відеофільмі</w:t>
            </w:r>
            <w:proofErr w:type="gramStart"/>
            <w:r w:rsidRPr="00DD532B">
              <w:rPr>
                <w:rFonts w:ascii="Times New Roman" w:eastAsia="Times New Roman" w:hAnsi="Times New Roman" w:cs="Times New Roman"/>
                <w:color w:val="000000"/>
                <w:sz w:val="24"/>
                <w:szCs w:val="24"/>
                <w:lang w:eastAsia="ru-RU"/>
              </w:rPr>
              <w:t>в</w:t>
            </w:r>
            <w:proofErr w:type="spellEnd"/>
            <w:proofErr w:type="gramEnd"/>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Класні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керівники</w:t>
            </w:r>
            <w:proofErr w:type="spellEnd"/>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 1-9 </w:t>
            </w:r>
            <w:proofErr w:type="spellStart"/>
            <w:r w:rsidRPr="00DD532B">
              <w:rPr>
                <w:rFonts w:ascii="Times New Roman" w:eastAsia="Times New Roman" w:hAnsi="Times New Roman" w:cs="Times New Roman"/>
                <w:color w:val="000000"/>
                <w:sz w:val="24"/>
                <w:szCs w:val="24"/>
                <w:lang w:eastAsia="ru-RU"/>
              </w:rPr>
              <w:t>класів</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12.</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proofErr w:type="gramStart"/>
            <w:r w:rsidRPr="00DD532B">
              <w:rPr>
                <w:rFonts w:ascii="Times New Roman" w:eastAsia="Times New Roman" w:hAnsi="Times New Roman" w:cs="Times New Roman"/>
                <w:color w:val="000000"/>
                <w:sz w:val="24"/>
                <w:szCs w:val="24"/>
                <w:lang w:eastAsia="ru-RU"/>
              </w:rPr>
              <w:t>П</w:t>
            </w:r>
            <w:proofErr w:type="gramEnd"/>
            <w:r w:rsidRPr="00DD532B">
              <w:rPr>
                <w:rFonts w:ascii="Times New Roman" w:eastAsia="Times New Roman" w:hAnsi="Times New Roman" w:cs="Times New Roman"/>
                <w:color w:val="000000"/>
                <w:sz w:val="24"/>
                <w:szCs w:val="24"/>
                <w:lang w:eastAsia="ru-RU"/>
              </w:rPr>
              <w:t>ідготовка</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пам’яток</w:t>
            </w:r>
            <w:proofErr w:type="spellEnd"/>
            <w:r w:rsidRPr="00DD532B">
              <w:rPr>
                <w:rFonts w:ascii="Times New Roman" w:eastAsia="Times New Roman" w:hAnsi="Times New Roman" w:cs="Times New Roman"/>
                <w:color w:val="000000"/>
                <w:sz w:val="24"/>
                <w:szCs w:val="24"/>
                <w:lang w:eastAsia="ru-RU"/>
              </w:rPr>
              <w:t xml:space="preserve"> для </w:t>
            </w:r>
            <w:proofErr w:type="spellStart"/>
            <w:r w:rsidRPr="00DD532B">
              <w:rPr>
                <w:rFonts w:ascii="Times New Roman" w:eastAsia="Times New Roman" w:hAnsi="Times New Roman" w:cs="Times New Roman"/>
                <w:color w:val="000000"/>
                <w:sz w:val="24"/>
                <w:szCs w:val="24"/>
                <w:lang w:eastAsia="ru-RU"/>
              </w:rPr>
              <w:t>здобувачів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освіти</w:t>
            </w:r>
            <w:proofErr w:type="spellEnd"/>
            <w:r w:rsidRPr="00DD532B">
              <w:rPr>
                <w:rFonts w:ascii="Times New Roman" w:eastAsia="Times New Roman" w:hAnsi="Times New Roman" w:cs="Times New Roman"/>
                <w:color w:val="000000"/>
                <w:sz w:val="24"/>
                <w:szCs w:val="24"/>
                <w:lang w:eastAsia="ru-RU"/>
              </w:rPr>
              <w:t xml:space="preserve"> «Як </w:t>
            </w:r>
            <w:proofErr w:type="spellStart"/>
            <w:r w:rsidRPr="00DD532B">
              <w:rPr>
                <w:rFonts w:ascii="Times New Roman" w:eastAsia="Times New Roman" w:hAnsi="Times New Roman" w:cs="Times New Roman"/>
                <w:color w:val="000000"/>
                <w:sz w:val="24"/>
                <w:szCs w:val="24"/>
                <w:lang w:eastAsia="ru-RU"/>
              </w:rPr>
              <w:t>протидіяти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булінгу</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13.</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Тематичні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загальношкільні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лінійки</w:t>
            </w:r>
            <w:proofErr w:type="spellEnd"/>
            <w:r w:rsidRPr="00DD532B">
              <w:rPr>
                <w:rFonts w:ascii="Times New Roman" w:eastAsia="Times New Roman" w:hAnsi="Times New Roman" w:cs="Times New Roman"/>
                <w:color w:val="000000"/>
                <w:sz w:val="24"/>
                <w:szCs w:val="24"/>
                <w:lang w:eastAsia="ru-RU"/>
              </w:rPr>
              <w:t xml:space="preserve"> для </w:t>
            </w:r>
            <w:proofErr w:type="spellStart"/>
            <w:r w:rsidRPr="00DD532B">
              <w:rPr>
                <w:rFonts w:ascii="Times New Roman" w:eastAsia="Times New Roman" w:hAnsi="Times New Roman" w:cs="Times New Roman"/>
                <w:color w:val="000000"/>
                <w:sz w:val="24"/>
                <w:szCs w:val="24"/>
                <w:lang w:eastAsia="ru-RU"/>
              </w:rPr>
              <w:t>учнів</w:t>
            </w:r>
            <w:proofErr w:type="spellEnd"/>
            <w:r w:rsidRPr="00DD532B">
              <w:rPr>
                <w:rFonts w:ascii="Times New Roman" w:eastAsia="Times New Roman" w:hAnsi="Times New Roman" w:cs="Times New Roman"/>
                <w:color w:val="000000"/>
                <w:sz w:val="24"/>
                <w:szCs w:val="24"/>
                <w:lang w:eastAsia="ru-RU"/>
              </w:rPr>
              <w:t xml:space="preserve"> 5-9 </w:t>
            </w:r>
            <w:proofErr w:type="spellStart"/>
            <w:r w:rsidRPr="00DD532B">
              <w:rPr>
                <w:rFonts w:ascii="Times New Roman" w:eastAsia="Times New Roman" w:hAnsi="Times New Roman" w:cs="Times New Roman"/>
                <w:color w:val="000000"/>
                <w:sz w:val="24"/>
                <w:szCs w:val="24"/>
                <w:lang w:eastAsia="ru-RU"/>
              </w:rPr>
              <w:t>класі</w:t>
            </w:r>
            <w:proofErr w:type="gramStart"/>
            <w:r w:rsidRPr="00DD532B">
              <w:rPr>
                <w:rFonts w:ascii="Times New Roman" w:eastAsia="Times New Roman" w:hAnsi="Times New Roman" w:cs="Times New Roman"/>
                <w:color w:val="000000"/>
                <w:sz w:val="24"/>
                <w:szCs w:val="24"/>
                <w:lang w:eastAsia="ru-RU"/>
              </w:rPr>
              <w:t>в</w:t>
            </w:r>
            <w:proofErr w:type="spellEnd"/>
            <w:proofErr w:type="gramEnd"/>
            <w:r w:rsidRPr="00DD532B">
              <w:rPr>
                <w:rFonts w:ascii="Times New Roman" w:eastAsia="Times New Roman" w:hAnsi="Times New Roman" w:cs="Times New Roman"/>
                <w:color w:val="000000"/>
                <w:sz w:val="24"/>
                <w:szCs w:val="24"/>
                <w:lang w:eastAsia="ru-RU"/>
              </w:rPr>
              <w:t xml:space="preserve"> «Все про </w:t>
            </w:r>
            <w:proofErr w:type="spellStart"/>
            <w:r w:rsidRPr="00DD532B">
              <w:rPr>
                <w:rFonts w:ascii="Times New Roman" w:eastAsia="Times New Roman" w:hAnsi="Times New Roman" w:cs="Times New Roman"/>
                <w:color w:val="000000"/>
                <w:sz w:val="24"/>
                <w:szCs w:val="24"/>
                <w:lang w:eastAsia="ru-RU"/>
              </w:rPr>
              <w:t>кібербулінг</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Педагог-</w:t>
            </w:r>
            <w:proofErr w:type="spellStart"/>
            <w:r w:rsidRPr="00DD532B">
              <w:rPr>
                <w:rFonts w:ascii="Times New Roman" w:eastAsia="Times New Roman" w:hAnsi="Times New Roman" w:cs="Times New Roman"/>
                <w:color w:val="000000"/>
                <w:sz w:val="24"/>
                <w:szCs w:val="24"/>
                <w:lang w:eastAsia="ru-RU"/>
              </w:rPr>
              <w:t>організатор</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Лютий</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14.</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proofErr w:type="gramStart"/>
            <w:r w:rsidRPr="00DD532B">
              <w:rPr>
                <w:rFonts w:ascii="Times New Roman" w:eastAsia="Times New Roman" w:hAnsi="Times New Roman" w:cs="Times New Roman"/>
                <w:color w:val="000000"/>
                <w:sz w:val="24"/>
                <w:szCs w:val="24"/>
                <w:lang w:eastAsia="ru-RU"/>
              </w:rPr>
              <w:t>П</w:t>
            </w:r>
            <w:proofErr w:type="gramEnd"/>
            <w:r w:rsidRPr="00DD532B">
              <w:rPr>
                <w:rFonts w:ascii="Times New Roman" w:eastAsia="Times New Roman" w:hAnsi="Times New Roman" w:cs="Times New Roman"/>
                <w:color w:val="000000"/>
                <w:sz w:val="24"/>
                <w:szCs w:val="24"/>
                <w:lang w:eastAsia="ru-RU"/>
              </w:rPr>
              <w:t>ідготовка</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проектів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Життя</w:t>
            </w:r>
            <w:proofErr w:type="spellEnd"/>
            <w:r w:rsidRPr="00DD532B">
              <w:rPr>
                <w:rFonts w:ascii="Times New Roman" w:eastAsia="Times New Roman" w:hAnsi="Times New Roman" w:cs="Times New Roman"/>
                <w:color w:val="000000"/>
                <w:sz w:val="24"/>
                <w:szCs w:val="24"/>
                <w:lang w:eastAsia="ru-RU"/>
              </w:rPr>
              <w:t xml:space="preserve"> без </w:t>
            </w:r>
            <w:proofErr w:type="spellStart"/>
            <w:r w:rsidRPr="00DD532B">
              <w:rPr>
                <w:rFonts w:ascii="Times New Roman" w:eastAsia="Times New Roman" w:hAnsi="Times New Roman" w:cs="Times New Roman"/>
                <w:color w:val="000000"/>
                <w:sz w:val="24"/>
                <w:szCs w:val="24"/>
                <w:lang w:eastAsia="ru-RU"/>
              </w:rPr>
              <w:lastRenderedPageBreak/>
              <w:t>насильства</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lastRenderedPageBreak/>
              <w:t>Кл</w:t>
            </w:r>
            <w:proofErr w:type="gramStart"/>
            <w:r w:rsidRPr="00DD532B">
              <w:rPr>
                <w:rFonts w:ascii="Times New Roman" w:eastAsia="Times New Roman" w:hAnsi="Times New Roman" w:cs="Times New Roman"/>
                <w:color w:val="000000"/>
                <w:sz w:val="24"/>
                <w:szCs w:val="24"/>
                <w:lang w:eastAsia="ru-RU"/>
              </w:rPr>
              <w:t>.</w:t>
            </w:r>
            <w:proofErr w:type="gram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к</w:t>
            </w:r>
            <w:proofErr w:type="gramEnd"/>
            <w:r w:rsidRPr="00DD532B">
              <w:rPr>
                <w:rFonts w:ascii="Times New Roman" w:eastAsia="Times New Roman" w:hAnsi="Times New Roman" w:cs="Times New Roman"/>
                <w:color w:val="000000"/>
                <w:sz w:val="24"/>
                <w:szCs w:val="24"/>
                <w:lang w:eastAsia="ru-RU"/>
              </w:rPr>
              <w:t>ерівники</w:t>
            </w:r>
            <w:proofErr w:type="spellEnd"/>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lastRenderedPageBreak/>
              <w:t xml:space="preserve"> 6-9 </w:t>
            </w:r>
            <w:proofErr w:type="spellStart"/>
            <w:r w:rsidRPr="00DD532B">
              <w:rPr>
                <w:rFonts w:ascii="Times New Roman" w:eastAsia="Times New Roman" w:hAnsi="Times New Roman" w:cs="Times New Roman"/>
                <w:color w:val="000000"/>
                <w:sz w:val="24"/>
                <w:szCs w:val="24"/>
                <w:lang w:eastAsia="ru-RU"/>
              </w:rPr>
              <w:t>класів</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lastRenderedPageBreak/>
              <w:t>Березень</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lastRenderedPageBreak/>
              <w:t>15.</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proofErr w:type="gramStart"/>
            <w:r w:rsidRPr="00DD532B">
              <w:rPr>
                <w:rFonts w:ascii="Times New Roman" w:eastAsia="Times New Roman" w:hAnsi="Times New Roman" w:cs="Times New Roman"/>
                <w:color w:val="000000"/>
                <w:sz w:val="24"/>
                <w:szCs w:val="24"/>
                <w:lang w:eastAsia="ru-RU"/>
              </w:rPr>
              <w:t>П</w:t>
            </w:r>
            <w:proofErr w:type="gramEnd"/>
            <w:r w:rsidRPr="00DD532B">
              <w:rPr>
                <w:rFonts w:ascii="Times New Roman" w:eastAsia="Times New Roman" w:hAnsi="Times New Roman" w:cs="Times New Roman"/>
                <w:color w:val="000000"/>
                <w:sz w:val="24"/>
                <w:szCs w:val="24"/>
                <w:lang w:eastAsia="ru-RU"/>
              </w:rPr>
              <w:t>ідготовка</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методичних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рекомендацій</w:t>
            </w:r>
            <w:proofErr w:type="spellEnd"/>
            <w:r w:rsidRPr="00DD532B">
              <w:rPr>
                <w:rFonts w:ascii="Times New Roman" w:eastAsia="Times New Roman" w:hAnsi="Times New Roman" w:cs="Times New Roman"/>
                <w:color w:val="000000"/>
                <w:sz w:val="24"/>
                <w:szCs w:val="24"/>
                <w:lang w:eastAsia="ru-RU"/>
              </w:rPr>
              <w:t xml:space="preserve"> для </w:t>
            </w:r>
            <w:proofErr w:type="spellStart"/>
            <w:r w:rsidRPr="00DD532B">
              <w:rPr>
                <w:rFonts w:ascii="Times New Roman" w:eastAsia="Times New Roman" w:hAnsi="Times New Roman" w:cs="Times New Roman"/>
                <w:color w:val="000000"/>
                <w:sz w:val="24"/>
                <w:szCs w:val="24"/>
                <w:lang w:eastAsia="ru-RU"/>
              </w:rPr>
              <w:t>класних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керівників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щодо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проведення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заходів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із</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питань</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попередження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булінгу</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Заступник директора з </w:t>
            </w:r>
            <w:proofErr w:type="spellStart"/>
            <w:r w:rsidRPr="00DD532B">
              <w:rPr>
                <w:rFonts w:ascii="Times New Roman" w:eastAsia="Times New Roman" w:hAnsi="Times New Roman" w:cs="Times New Roman"/>
                <w:color w:val="000000"/>
                <w:sz w:val="24"/>
                <w:szCs w:val="24"/>
                <w:lang w:eastAsia="ru-RU"/>
              </w:rPr>
              <w:t>навчально-виховної</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роботи</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rHeight w:val="2607"/>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16.</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Тематичні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години</w:t>
            </w:r>
            <w:proofErr w:type="spellEnd"/>
            <w:r w:rsidRPr="00DD532B">
              <w:rPr>
                <w:rFonts w:ascii="Times New Roman" w:eastAsia="Times New Roman" w:hAnsi="Times New Roman" w:cs="Times New Roman"/>
                <w:color w:val="000000"/>
                <w:sz w:val="24"/>
                <w:szCs w:val="24"/>
                <w:lang w:eastAsia="ru-RU"/>
              </w:rPr>
              <w:t xml:space="preserve"> психолога з </w:t>
            </w:r>
            <w:proofErr w:type="spellStart"/>
            <w:r w:rsidRPr="00DD532B">
              <w:rPr>
                <w:rFonts w:ascii="Times New Roman" w:eastAsia="Times New Roman" w:hAnsi="Times New Roman" w:cs="Times New Roman"/>
                <w:color w:val="000000"/>
                <w:sz w:val="24"/>
                <w:szCs w:val="24"/>
                <w:lang w:eastAsia="ru-RU"/>
              </w:rPr>
              <w:t>питань</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протидії</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інгу</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створення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доброзичливого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мікроклімату</w:t>
            </w:r>
            <w:proofErr w:type="spellEnd"/>
            <w:r w:rsidRPr="00DD532B">
              <w:rPr>
                <w:rFonts w:ascii="Times New Roman" w:eastAsia="Times New Roman" w:hAnsi="Times New Roman" w:cs="Times New Roman"/>
                <w:color w:val="000000"/>
                <w:sz w:val="24"/>
                <w:szCs w:val="24"/>
                <w:lang w:eastAsia="ru-RU"/>
              </w:rPr>
              <w:t xml:space="preserve">  в </w:t>
            </w:r>
            <w:proofErr w:type="spellStart"/>
            <w:r w:rsidRPr="00DD532B">
              <w:rPr>
                <w:rFonts w:ascii="Times New Roman" w:eastAsia="Times New Roman" w:hAnsi="Times New Roman" w:cs="Times New Roman"/>
                <w:color w:val="000000"/>
                <w:sz w:val="24"/>
                <w:szCs w:val="24"/>
                <w:lang w:eastAsia="ru-RU"/>
              </w:rPr>
              <w:t>колективі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формування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моральних</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цінностей</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Профілактика</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насильства</w:t>
            </w:r>
            <w:proofErr w:type="spellEnd"/>
            <w:r w:rsidRPr="00DD532B">
              <w:rPr>
                <w:rFonts w:ascii="Times New Roman" w:eastAsia="Times New Roman" w:hAnsi="Times New Roman" w:cs="Times New Roman"/>
                <w:color w:val="000000"/>
                <w:sz w:val="24"/>
                <w:szCs w:val="24"/>
                <w:lang w:eastAsia="ru-RU"/>
              </w:rPr>
              <w:t xml:space="preserve"> в </w:t>
            </w:r>
            <w:proofErr w:type="spellStart"/>
            <w:r w:rsidRPr="00DD532B">
              <w:rPr>
                <w:rFonts w:ascii="Times New Roman" w:eastAsia="Times New Roman" w:hAnsi="Times New Roman" w:cs="Times New Roman"/>
                <w:color w:val="000000"/>
                <w:sz w:val="24"/>
                <w:szCs w:val="24"/>
                <w:lang w:eastAsia="ru-RU"/>
              </w:rPr>
              <w:t>учнівському</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середовищі</w:t>
            </w:r>
            <w:proofErr w:type="spellEnd"/>
            <w:r w:rsidRPr="00DD532B">
              <w:rPr>
                <w:rFonts w:ascii="Times New Roman" w:eastAsia="Times New Roman" w:hAnsi="Times New Roman" w:cs="Times New Roman"/>
                <w:color w:val="000000"/>
                <w:sz w:val="24"/>
                <w:szCs w:val="24"/>
                <w:lang w:eastAsia="ru-RU"/>
              </w:rPr>
              <w:t>», «</w:t>
            </w:r>
            <w:proofErr w:type="spellStart"/>
            <w:r w:rsidRPr="00DD532B">
              <w:rPr>
                <w:rFonts w:ascii="Times New Roman" w:eastAsia="Times New Roman" w:hAnsi="Times New Roman" w:cs="Times New Roman"/>
                <w:color w:val="000000"/>
                <w:sz w:val="24"/>
                <w:szCs w:val="24"/>
                <w:lang w:eastAsia="ru-RU"/>
              </w:rPr>
              <w:t>Що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таке</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булінг</w:t>
            </w:r>
            <w:proofErr w:type="spellEnd"/>
            <w:r w:rsidRPr="00DD532B">
              <w:rPr>
                <w:rFonts w:ascii="Times New Roman" w:eastAsia="Times New Roman" w:hAnsi="Times New Roman" w:cs="Times New Roman"/>
                <w:color w:val="000000"/>
                <w:sz w:val="24"/>
                <w:szCs w:val="24"/>
                <w:lang w:eastAsia="ru-RU"/>
              </w:rPr>
              <w:t xml:space="preserve">? Як себе </w:t>
            </w:r>
            <w:proofErr w:type="spellStart"/>
            <w:r w:rsidRPr="00DD532B">
              <w:rPr>
                <w:rFonts w:ascii="Times New Roman" w:eastAsia="Times New Roman" w:hAnsi="Times New Roman" w:cs="Times New Roman"/>
                <w:color w:val="000000"/>
                <w:sz w:val="24"/>
                <w:szCs w:val="24"/>
                <w:lang w:eastAsia="ru-RU"/>
              </w:rPr>
              <w:t>захистити</w:t>
            </w:r>
            <w:proofErr w:type="spellEnd"/>
            <w:r w:rsidRPr="00DD532B">
              <w:rPr>
                <w:rFonts w:ascii="Times New Roman" w:eastAsia="Times New Roman" w:hAnsi="Times New Roman" w:cs="Times New Roman"/>
                <w:color w:val="000000"/>
                <w:sz w:val="24"/>
                <w:szCs w:val="24"/>
                <w:lang w:eastAsia="ru-RU"/>
              </w:rPr>
              <w:t>?», «</w:t>
            </w:r>
            <w:proofErr w:type="spellStart"/>
            <w:r w:rsidRPr="00DD532B">
              <w:rPr>
                <w:rFonts w:ascii="Times New Roman" w:eastAsia="Times New Roman" w:hAnsi="Times New Roman" w:cs="Times New Roman"/>
                <w:color w:val="000000"/>
                <w:sz w:val="24"/>
                <w:szCs w:val="24"/>
                <w:lang w:eastAsia="ru-RU"/>
              </w:rPr>
              <w:t>Що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таке</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агресія</w:t>
            </w:r>
            <w:proofErr w:type="spellEnd"/>
            <w:r w:rsidRPr="00DD532B">
              <w:rPr>
                <w:rFonts w:ascii="Times New Roman" w:eastAsia="Times New Roman" w:hAnsi="Times New Roman" w:cs="Times New Roman"/>
                <w:color w:val="000000"/>
                <w:sz w:val="24"/>
                <w:szCs w:val="24"/>
                <w:lang w:eastAsia="ru-RU"/>
              </w:rPr>
              <w:t xml:space="preserve">? Як </w:t>
            </w:r>
            <w:proofErr w:type="spellStart"/>
            <w:r w:rsidRPr="00DD532B">
              <w:rPr>
                <w:rFonts w:ascii="Times New Roman" w:eastAsia="Times New Roman" w:hAnsi="Times New Roman" w:cs="Times New Roman"/>
                <w:color w:val="000000"/>
                <w:sz w:val="24"/>
                <w:szCs w:val="24"/>
                <w:lang w:eastAsia="ru-RU"/>
              </w:rPr>
              <w:t>навчитися</w:t>
            </w:r>
            <w:proofErr w:type="spellEnd"/>
            <w:r w:rsidRPr="00DD532B">
              <w:rPr>
                <w:rFonts w:ascii="Times New Roman" w:eastAsia="Times New Roman" w:hAnsi="Times New Roman" w:cs="Times New Roman"/>
                <w:color w:val="000000"/>
                <w:sz w:val="24"/>
                <w:szCs w:val="24"/>
                <w:lang w:eastAsia="ru-RU"/>
              </w:rPr>
              <w:t xml:space="preserve"> нею </w:t>
            </w:r>
            <w:proofErr w:type="spellStart"/>
            <w:r w:rsidRPr="00DD532B">
              <w:rPr>
                <w:rFonts w:ascii="Times New Roman" w:eastAsia="Times New Roman" w:hAnsi="Times New Roman" w:cs="Times New Roman"/>
                <w:color w:val="000000"/>
                <w:sz w:val="24"/>
                <w:szCs w:val="24"/>
                <w:lang w:eastAsia="ru-RU"/>
              </w:rPr>
              <w:t>керувати</w:t>
            </w:r>
            <w:proofErr w:type="spellEnd"/>
            <w:r w:rsidRPr="00DD532B">
              <w:rPr>
                <w:rFonts w:ascii="Times New Roman" w:eastAsia="Times New Roman" w:hAnsi="Times New Roman" w:cs="Times New Roman"/>
                <w:color w:val="000000"/>
                <w:sz w:val="24"/>
                <w:szCs w:val="24"/>
                <w:lang w:eastAsia="ru-RU"/>
              </w:rPr>
              <w:t xml:space="preserve">?», «Як правильно </w:t>
            </w:r>
            <w:proofErr w:type="spellStart"/>
            <w:r w:rsidRPr="00DD532B">
              <w:rPr>
                <w:rFonts w:ascii="Times New Roman" w:eastAsia="Times New Roman" w:hAnsi="Times New Roman" w:cs="Times New Roman"/>
                <w:color w:val="000000"/>
                <w:sz w:val="24"/>
                <w:szCs w:val="24"/>
                <w:lang w:eastAsia="ru-RU"/>
              </w:rPr>
              <w:t>дружити</w:t>
            </w:r>
            <w:proofErr w:type="spellEnd"/>
            <w:r w:rsidRPr="00DD532B">
              <w:rPr>
                <w:rFonts w:ascii="Times New Roman" w:eastAsia="Times New Roman" w:hAnsi="Times New Roman" w:cs="Times New Roman"/>
                <w:color w:val="000000"/>
                <w:sz w:val="24"/>
                <w:szCs w:val="24"/>
                <w:lang w:eastAsia="ru-RU"/>
              </w:rPr>
              <w:t xml:space="preserve">», «Причини </w:t>
            </w:r>
            <w:proofErr w:type="spellStart"/>
            <w:r w:rsidRPr="00DD532B">
              <w:rPr>
                <w:rFonts w:ascii="Times New Roman" w:eastAsia="Times New Roman" w:hAnsi="Times New Roman" w:cs="Times New Roman"/>
                <w:color w:val="000000"/>
                <w:sz w:val="24"/>
                <w:szCs w:val="24"/>
                <w:lang w:eastAsia="ru-RU"/>
              </w:rPr>
              <w:t>виникнення</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інгу</w:t>
            </w:r>
            <w:proofErr w:type="spellEnd"/>
            <w:r w:rsidRPr="00DD532B">
              <w:rPr>
                <w:rFonts w:ascii="Times New Roman" w:eastAsia="Times New Roman" w:hAnsi="Times New Roman" w:cs="Times New Roman"/>
                <w:color w:val="000000"/>
                <w:sz w:val="24"/>
                <w:szCs w:val="24"/>
                <w:lang w:eastAsia="ru-RU"/>
              </w:rPr>
              <w:t>», «</w:t>
            </w:r>
            <w:proofErr w:type="spellStart"/>
            <w:r w:rsidRPr="00DD532B">
              <w:rPr>
                <w:rFonts w:ascii="Times New Roman" w:eastAsia="Times New Roman" w:hAnsi="Times New Roman" w:cs="Times New Roman"/>
                <w:color w:val="000000"/>
                <w:sz w:val="24"/>
                <w:szCs w:val="24"/>
                <w:lang w:eastAsia="ru-RU"/>
              </w:rPr>
              <w:t>Конфлікт</w:t>
            </w:r>
            <w:proofErr w:type="spellEnd"/>
            <w:r w:rsidRPr="00DD532B">
              <w:rPr>
                <w:rFonts w:ascii="Times New Roman" w:eastAsia="Times New Roman" w:hAnsi="Times New Roman" w:cs="Times New Roman"/>
                <w:color w:val="000000"/>
                <w:sz w:val="24"/>
                <w:szCs w:val="24"/>
                <w:lang w:eastAsia="ru-RU"/>
              </w:rPr>
              <w:t xml:space="preserve">. </w:t>
            </w:r>
            <w:proofErr w:type="gramStart"/>
            <w:r w:rsidRPr="00DD532B">
              <w:rPr>
                <w:rFonts w:ascii="Times New Roman" w:eastAsia="Times New Roman" w:hAnsi="Times New Roman" w:cs="Times New Roman"/>
                <w:color w:val="000000"/>
                <w:sz w:val="24"/>
                <w:szCs w:val="24"/>
                <w:lang w:eastAsia="ru-RU"/>
              </w:rPr>
              <w:t xml:space="preserve">Як </w:t>
            </w:r>
            <w:proofErr w:type="spellStart"/>
            <w:r w:rsidRPr="00DD532B">
              <w:rPr>
                <w:rFonts w:ascii="Times New Roman" w:eastAsia="Times New Roman" w:hAnsi="Times New Roman" w:cs="Times New Roman"/>
                <w:color w:val="000000"/>
                <w:sz w:val="24"/>
                <w:szCs w:val="24"/>
                <w:lang w:eastAsia="ru-RU"/>
              </w:rPr>
              <w:t>його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вирішувати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тощо</w:t>
            </w:r>
            <w:proofErr w:type="spellEnd"/>
            <w:r w:rsidRPr="00DD532B">
              <w:rPr>
                <w:rFonts w:ascii="Times New Roman" w:eastAsia="Times New Roman" w:hAnsi="Times New Roman" w:cs="Times New Roman"/>
                <w:color w:val="000000"/>
                <w:sz w:val="24"/>
                <w:szCs w:val="24"/>
                <w:lang w:eastAsia="ru-RU"/>
              </w:rPr>
              <w:t>).</w:t>
            </w:r>
            <w:proofErr w:type="gramEnd"/>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 </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17.</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Тренінгове</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заняття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учням</w:t>
            </w:r>
            <w:proofErr w:type="spellEnd"/>
            <w:r w:rsidRPr="00DD532B">
              <w:rPr>
                <w:rFonts w:ascii="Times New Roman" w:eastAsia="Times New Roman" w:hAnsi="Times New Roman" w:cs="Times New Roman"/>
                <w:color w:val="000000"/>
                <w:sz w:val="24"/>
                <w:szCs w:val="24"/>
                <w:lang w:eastAsia="ru-RU"/>
              </w:rPr>
              <w:t xml:space="preserve"> 5 </w:t>
            </w:r>
            <w:proofErr w:type="spellStart"/>
            <w:r w:rsidRPr="00DD532B">
              <w:rPr>
                <w:rFonts w:ascii="Times New Roman" w:eastAsia="Times New Roman" w:hAnsi="Times New Roman" w:cs="Times New Roman"/>
                <w:color w:val="000000"/>
                <w:sz w:val="24"/>
                <w:szCs w:val="24"/>
                <w:lang w:eastAsia="ru-RU"/>
              </w:rPr>
              <w:t>класу</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Проф</w:t>
            </w:r>
            <w:proofErr w:type="gramEnd"/>
            <w:r w:rsidRPr="00DD532B">
              <w:rPr>
                <w:rFonts w:ascii="Times New Roman" w:eastAsia="Times New Roman" w:hAnsi="Times New Roman" w:cs="Times New Roman"/>
                <w:color w:val="000000"/>
                <w:sz w:val="24"/>
                <w:szCs w:val="24"/>
                <w:lang w:eastAsia="ru-RU"/>
              </w:rPr>
              <w:t>ілактика</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булінгу</w:t>
            </w:r>
            <w:proofErr w:type="spellEnd"/>
            <w:r w:rsidRPr="00DD532B">
              <w:rPr>
                <w:rFonts w:ascii="Times New Roman" w:eastAsia="Times New Roman" w:hAnsi="Times New Roman" w:cs="Times New Roman"/>
                <w:color w:val="000000"/>
                <w:sz w:val="24"/>
                <w:szCs w:val="24"/>
                <w:lang w:eastAsia="ru-RU"/>
              </w:rPr>
              <w:t xml:space="preserve"> в </w:t>
            </w:r>
            <w:proofErr w:type="spellStart"/>
            <w:r w:rsidRPr="00DD532B">
              <w:rPr>
                <w:rFonts w:ascii="Times New Roman" w:eastAsia="Times New Roman" w:hAnsi="Times New Roman" w:cs="Times New Roman"/>
                <w:color w:val="000000"/>
                <w:sz w:val="24"/>
                <w:szCs w:val="24"/>
                <w:lang w:eastAsia="ru-RU"/>
              </w:rPr>
              <w:t>учнівському</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середовищі</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Січень</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18.</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Поради</w:t>
            </w:r>
            <w:proofErr w:type="spellEnd"/>
            <w:r w:rsidRPr="00DD532B">
              <w:rPr>
                <w:rFonts w:ascii="Times New Roman" w:eastAsia="Times New Roman" w:hAnsi="Times New Roman" w:cs="Times New Roman"/>
                <w:color w:val="000000"/>
                <w:sz w:val="24"/>
                <w:szCs w:val="24"/>
                <w:lang w:eastAsia="ru-RU"/>
              </w:rPr>
              <w:t xml:space="preserve"> «Як </w:t>
            </w:r>
            <w:proofErr w:type="spellStart"/>
            <w:r w:rsidRPr="00DD532B">
              <w:rPr>
                <w:rFonts w:ascii="Times New Roman" w:eastAsia="Times New Roman" w:hAnsi="Times New Roman" w:cs="Times New Roman"/>
                <w:color w:val="000000"/>
                <w:sz w:val="24"/>
                <w:szCs w:val="24"/>
                <w:lang w:eastAsia="ru-RU"/>
              </w:rPr>
              <w:t>допомогти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дітям</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впоратися</w:t>
            </w:r>
            <w:proofErr w:type="spellEnd"/>
            <w:r w:rsidRPr="00DD532B">
              <w:rPr>
                <w:rFonts w:ascii="Times New Roman" w:eastAsia="Times New Roman" w:hAnsi="Times New Roman" w:cs="Times New Roman"/>
                <w:color w:val="000000"/>
                <w:sz w:val="24"/>
                <w:szCs w:val="24"/>
                <w:lang w:eastAsia="ru-RU"/>
              </w:rPr>
              <w:t xml:space="preserve"> з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інгом</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19.</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Батьківський</w:t>
            </w:r>
            <w:proofErr w:type="spellEnd"/>
            <w:r w:rsidRPr="00DD532B">
              <w:rPr>
                <w:rFonts w:ascii="Times New Roman" w:eastAsia="Times New Roman" w:hAnsi="Times New Roman" w:cs="Times New Roman"/>
                <w:color w:val="000000"/>
                <w:sz w:val="24"/>
                <w:szCs w:val="24"/>
                <w:lang w:eastAsia="ru-RU"/>
              </w:rPr>
              <w:t xml:space="preserve"> всеобуч на тему «</w:t>
            </w:r>
            <w:proofErr w:type="spellStart"/>
            <w:r w:rsidRPr="00DD532B">
              <w:rPr>
                <w:rFonts w:ascii="Times New Roman" w:eastAsia="Times New Roman" w:hAnsi="Times New Roman" w:cs="Times New Roman"/>
                <w:color w:val="000000"/>
                <w:sz w:val="24"/>
                <w:szCs w:val="24"/>
                <w:lang w:eastAsia="ru-RU"/>
              </w:rPr>
              <w:t>Безпечне</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середовище</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Адм</w:t>
            </w:r>
            <w:proofErr w:type="gramEnd"/>
            <w:r w:rsidRPr="00DD532B">
              <w:rPr>
                <w:rFonts w:ascii="Times New Roman" w:eastAsia="Times New Roman" w:hAnsi="Times New Roman" w:cs="Times New Roman"/>
                <w:color w:val="000000"/>
                <w:sz w:val="24"/>
                <w:szCs w:val="24"/>
                <w:lang w:eastAsia="ru-RU"/>
              </w:rPr>
              <w:t>іністративні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стягнення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порушників</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Учитель </w:t>
            </w:r>
            <w:proofErr w:type="spellStart"/>
            <w:r w:rsidRPr="00DD532B">
              <w:rPr>
                <w:rFonts w:ascii="Times New Roman" w:eastAsia="Times New Roman" w:hAnsi="Times New Roman" w:cs="Times New Roman"/>
                <w:color w:val="000000"/>
                <w:sz w:val="24"/>
                <w:szCs w:val="24"/>
                <w:lang w:eastAsia="ru-RU"/>
              </w:rPr>
              <w:t>правознавства</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Січень</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20.</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Перегляд </w:t>
            </w:r>
            <w:proofErr w:type="spellStart"/>
            <w:r w:rsidRPr="00DD532B">
              <w:rPr>
                <w:rFonts w:ascii="Times New Roman" w:eastAsia="Times New Roman" w:hAnsi="Times New Roman" w:cs="Times New Roman"/>
                <w:color w:val="000000"/>
                <w:sz w:val="24"/>
                <w:szCs w:val="24"/>
                <w:lang w:eastAsia="ru-RU"/>
              </w:rPr>
              <w:t>відеопрезентацій</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w:t>
            </w:r>
            <w:proofErr w:type="spellEnd"/>
            <w:r w:rsidRPr="00DD532B">
              <w:rPr>
                <w:rFonts w:ascii="Times New Roman" w:eastAsia="Times New Roman" w:hAnsi="Times New Roman" w:cs="Times New Roman"/>
                <w:color w:val="000000"/>
                <w:sz w:val="24"/>
                <w:szCs w:val="24"/>
                <w:lang w:eastAsia="ru-RU"/>
              </w:rPr>
              <w:t xml:space="preserve"> у </w:t>
            </w:r>
            <w:proofErr w:type="spellStart"/>
            <w:r w:rsidRPr="00DD532B">
              <w:rPr>
                <w:rFonts w:ascii="Times New Roman" w:eastAsia="Times New Roman" w:hAnsi="Times New Roman" w:cs="Times New Roman"/>
                <w:color w:val="000000"/>
                <w:sz w:val="24"/>
                <w:szCs w:val="24"/>
                <w:lang w:eastAsia="ru-RU"/>
              </w:rPr>
              <w:t>школі</w:t>
            </w:r>
            <w:proofErr w:type="spellEnd"/>
            <w:r w:rsidRPr="00DD532B">
              <w:rPr>
                <w:rFonts w:ascii="Times New Roman" w:eastAsia="Times New Roman" w:hAnsi="Times New Roman" w:cs="Times New Roman"/>
                <w:color w:val="000000"/>
                <w:sz w:val="24"/>
                <w:szCs w:val="24"/>
                <w:lang w:eastAsia="ru-RU"/>
              </w:rPr>
              <w:t xml:space="preserve">. Як </w:t>
            </w:r>
            <w:proofErr w:type="spellStart"/>
            <w:r w:rsidRPr="00DD532B">
              <w:rPr>
                <w:rFonts w:ascii="Times New Roman" w:eastAsia="Times New Roman" w:hAnsi="Times New Roman" w:cs="Times New Roman"/>
                <w:color w:val="000000"/>
                <w:sz w:val="24"/>
                <w:szCs w:val="24"/>
                <w:lang w:eastAsia="ru-RU"/>
              </w:rPr>
              <w:t>його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розпізнати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Кібербулінг</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або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агресія</w:t>
            </w:r>
            <w:proofErr w:type="spellEnd"/>
            <w:r w:rsidRPr="00DD532B">
              <w:rPr>
                <w:rFonts w:ascii="Times New Roman" w:eastAsia="Times New Roman" w:hAnsi="Times New Roman" w:cs="Times New Roman"/>
                <w:color w:val="000000"/>
                <w:sz w:val="24"/>
                <w:szCs w:val="24"/>
                <w:lang w:eastAsia="ru-RU"/>
              </w:rPr>
              <w:t xml:space="preserve"> в </w:t>
            </w:r>
            <w:proofErr w:type="spellStart"/>
            <w:r w:rsidRPr="00DD532B">
              <w:rPr>
                <w:rFonts w:ascii="Times New Roman" w:eastAsia="Times New Roman" w:hAnsi="Times New Roman" w:cs="Times New Roman"/>
                <w:color w:val="000000"/>
                <w:sz w:val="24"/>
                <w:szCs w:val="24"/>
                <w:lang w:eastAsia="ru-RU"/>
              </w:rPr>
              <w:t>інтернеті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способи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розпізнавання</w:t>
            </w:r>
            <w:proofErr w:type="spellEnd"/>
            <w:r w:rsidRPr="00DD532B">
              <w:rPr>
                <w:rFonts w:ascii="Times New Roman" w:eastAsia="Times New Roman" w:hAnsi="Times New Roman" w:cs="Times New Roman"/>
                <w:color w:val="000000"/>
                <w:sz w:val="24"/>
                <w:szCs w:val="24"/>
                <w:lang w:eastAsia="ru-RU"/>
              </w:rPr>
              <w:t xml:space="preserve"> та </w:t>
            </w:r>
            <w:proofErr w:type="spellStart"/>
            <w:r w:rsidRPr="00DD532B">
              <w:rPr>
                <w:rFonts w:ascii="Times New Roman" w:eastAsia="Times New Roman" w:hAnsi="Times New Roman" w:cs="Times New Roman"/>
                <w:color w:val="000000"/>
                <w:sz w:val="24"/>
                <w:szCs w:val="24"/>
                <w:lang w:eastAsia="ru-RU"/>
              </w:rPr>
              <w:t>захист</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дитини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учнями</w:t>
            </w:r>
            <w:proofErr w:type="spellEnd"/>
            <w:r w:rsidRPr="00DD532B">
              <w:rPr>
                <w:rFonts w:ascii="Times New Roman" w:eastAsia="Times New Roman" w:hAnsi="Times New Roman" w:cs="Times New Roman"/>
                <w:color w:val="000000"/>
                <w:sz w:val="24"/>
                <w:szCs w:val="24"/>
                <w:lang w:eastAsia="ru-RU"/>
              </w:rPr>
              <w:t xml:space="preserve"> 2-4-х </w:t>
            </w:r>
            <w:proofErr w:type="spellStart"/>
            <w:r w:rsidRPr="00DD532B">
              <w:rPr>
                <w:rFonts w:ascii="Times New Roman" w:eastAsia="Times New Roman" w:hAnsi="Times New Roman" w:cs="Times New Roman"/>
                <w:color w:val="000000"/>
                <w:sz w:val="24"/>
                <w:szCs w:val="24"/>
                <w:lang w:eastAsia="ru-RU"/>
              </w:rPr>
              <w:t>класі</w:t>
            </w:r>
            <w:proofErr w:type="gramStart"/>
            <w:r w:rsidRPr="00DD532B">
              <w:rPr>
                <w:rFonts w:ascii="Times New Roman" w:eastAsia="Times New Roman" w:hAnsi="Times New Roman" w:cs="Times New Roman"/>
                <w:color w:val="000000"/>
                <w:sz w:val="24"/>
                <w:szCs w:val="24"/>
                <w:lang w:eastAsia="ru-RU"/>
              </w:rPr>
              <w:t>в</w:t>
            </w:r>
            <w:proofErr w:type="spellEnd"/>
            <w:proofErr w:type="gramEnd"/>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Класні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керівники</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Лютий</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21.</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Поради</w:t>
            </w:r>
            <w:proofErr w:type="spellEnd"/>
            <w:r w:rsidRPr="00DD532B">
              <w:rPr>
                <w:rFonts w:ascii="Times New Roman" w:eastAsia="Times New Roman" w:hAnsi="Times New Roman" w:cs="Times New Roman"/>
                <w:color w:val="000000"/>
                <w:sz w:val="24"/>
                <w:szCs w:val="24"/>
                <w:lang w:eastAsia="ru-RU"/>
              </w:rPr>
              <w:t xml:space="preserve"> батькам «Як </w:t>
            </w:r>
            <w:proofErr w:type="spellStart"/>
            <w:r w:rsidRPr="00DD532B">
              <w:rPr>
                <w:rFonts w:ascii="Times New Roman" w:eastAsia="Times New Roman" w:hAnsi="Times New Roman" w:cs="Times New Roman"/>
                <w:color w:val="000000"/>
                <w:sz w:val="24"/>
                <w:szCs w:val="24"/>
                <w:lang w:eastAsia="ru-RU"/>
              </w:rPr>
              <w:t>зменшити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ризик</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інгу</w:t>
            </w:r>
            <w:proofErr w:type="spellEnd"/>
            <w:r w:rsidRPr="00DD532B">
              <w:rPr>
                <w:rFonts w:ascii="Times New Roman" w:eastAsia="Times New Roman" w:hAnsi="Times New Roman" w:cs="Times New Roman"/>
                <w:color w:val="000000"/>
                <w:sz w:val="24"/>
                <w:szCs w:val="24"/>
                <w:lang w:eastAsia="ru-RU"/>
              </w:rPr>
              <w:t xml:space="preserve"> для </w:t>
            </w:r>
            <w:proofErr w:type="spellStart"/>
            <w:r w:rsidRPr="00DD532B">
              <w:rPr>
                <w:rFonts w:ascii="Times New Roman" w:eastAsia="Times New Roman" w:hAnsi="Times New Roman" w:cs="Times New Roman"/>
                <w:color w:val="000000"/>
                <w:sz w:val="24"/>
                <w:szCs w:val="24"/>
                <w:lang w:eastAsia="ru-RU"/>
              </w:rPr>
              <w:t>своєї</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дитини</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Кл</w:t>
            </w:r>
            <w:proofErr w:type="gramStart"/>
            <w:r w:rsidRPr="00DD532B">
              <w:rPr>
                <w:rFonts w:ascii="Times New Roman" w:eastAsia="Times New Roman" w:hAnsi="Times New Roman" w:cs="Times New Roman"/>
                <w:color w:val="000000"/>
                <w:sz w:val="24"/>
                <w:szCs w:val="24"/>
                <w:lang w:eastAsia="ru-RU"/>
              </w:rPr>
              <w:t>.</w:t>
            </w:r>
            <w:proofErr w:type="gram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к</w:t>
            </w:r>
            <w:proofErr w:type="gramEnd"/>
            <w:r w:rsidRPr="00DD532B">
              <w:rPr>
                <w:rFonts w:ascii="Times New Roman" w:eastAsia="Times New Roman" w:hAnsi="Times New Roman" w:cs="Times New Roman"/>
                <w:color w:val="000000"/>
                <w:sz w:val="24"/>
                <w:szCs w:val="24"/>
                <w:lang w:eastAsia="ru-RU"/>
              </w:rPr>
              <w:t>ерівн</w:t>
            </w:r>
            <w:proofErr w:type="spellEnd"/>
            <w:r w:rsidRPr="00DD532B">
              <w:rPr>
                <w:rFonts w:ascii="Times New Roman" w:eastAsia="Times New Roman" w:hAnsi="Times New Roman" w:cs="Times New Roman"/>
                <w:color w:val="000000"/>
                <w:sz w:val="24"/>
                <w:szCs w:val="24"/>
                <w:lang w:eastAsia="ru-RU"/>
              </w:rPr>
              <w:t>.</w:t>
            </w:r>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Березень</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22.</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Перегляд </w:t>
            </w:r>
            <w:proofErr w:type="spellStart"/>
            <w:r w:rsidRPr="00DD532B">
              <w:rPr>
                <w:rFonts w:ascii="Times New Roman" w:eastAsia="Times New Roman" w:hAnsi="Times New Roman" w:cs="Times New Roman"/>
                <w:color w:val="000000"/>
                <w:sz w:val="24"/>
                <w:szCs w:val="24"/>
                <w:lang w:eastAsia="ru-RU"/>
              </w:rPr>
              <w:t>відео</w:t>
            </w:r>
            <w:proofErr w:type="spellEnd"/>
            <w:r w:rsidRPr="00DD532B">
              <w:rPr>
                <w:rFonts w:ascii="Times New Roman" w:eastAsia="Times New Roman" w:hAnsi="Times New Roman" w:cs="Times New Roman"/>
                <w:color w:val="000000"/>
                <w:sz w:val="24"/>
                <w:szCs w:val="24"/>
                <w:lang w:eastAsia="ru-RU"/>
              </w:rPr>
              <w:t xml:space="preserve"> – </w:t>
            </w:r>
            <w:proofErr w:type="spellStart"/>
            <w:r w:rsidRPr="00DD532B">
              <w:rPr>
                <w:rFonts w:ascii="Times New Roman" w:eastAsia="Times New Roman" w:hAnsi="Times New Roman" w:cs="Times New Roman"/>
                <w:color w:val="000000"/>
                <w:sz w:val="24"/>
                <w:szCs w:val="24"/>
                <w:lang w:eastAsia="ru-RU"/>
              </w:rPr>
              <w:t>роликів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Нік</w:t>
            </w:r>
            <w:proofErr w:type="spellEnd"/>
            <w:r w:rsidRPr="00DD532B">
              <w:rPr>
                <w:rFonts w:ascii="Times New Roman" w:eastAsia="Times New Roman" w:hAnsi="Times New Roman" w:cs="Times New Roman"/>
                <w:color w:val="000000"/>
                <w:sz w:val="24"/>
                <w:szCs w:val="24"/>
                <w:lang w:eastAsia="ru-RU"/>
              </w:rPr>
              <w:t> </w:t>
            </w:r>
            <w:proofErr w:type="spellStart"/>
            <w:r w:rsidRPr="00DD532B">
              <w:rPr>
                <w:rFonts w:ascii="Times New Roman" w:eastAsia="Times New Roman" w:hAnsi="Times New Roman" w:cs="Times New Roman"/>
                <w:color w:val="000000"/>
                <w:sz w:val="24"/>
                <w:szCs w:val="24"/>
                <w:lang w:eastAsia="ru-RU"/>
              </w:rPr>
              <w:t>Вуйчич</w:t>
            </w:r>
            <w:proofErr w:type="spellEnd"/>
            <w:r w:rsidRPr="00DD532B">
              <w:rPr>
                <w:rFonts w:ascii="Times New Roman" w:eastAsia="Times New Roman" w:hAnsi="Times New Roman" w:cs="Times New Roman"/>
                <w:color w:val="000000"/>
                <w:sz w:val="24"/>
                <w:szCs w:val="24"/>
                <w:lang w:eastAsia="ru-RU"/>
              </w:rPr>
              <w:t xml:space="preserve"> про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w:t>
            </w:r>
            <w:proofErr w:type="spellEnd"/>
            <w:r w:rsidRPr="00DD532B">
              <w:rPr>
                <w:rFonts w:ascii="Times New Roman" w:eastAsia="Times New Roman" w:hAnsi="Times New Roman" w:cs="Times New Roman"/>
                <w:color w:val="000000"/>
                <w:sz w:val="24"/>
                <w:szCs w:val="24"/>
                <w:lang w:eastAsia="ru-RU"/>
              </w:rPr>
              <w:t xml:space="preserve"> у </w:t>
            </w:r>
            <w:proofErr w:type="spellStart"/>
            <w:r w:rsidRPr="00DD532B">
              <w:rPr>
                <w:rFonts w:ascii="Times New Roman" w:eastAsia="Times New Roman" w:hAnsi="Times New Roman" w:cs="Times New Roman"/>
                <w:color w:val="000000"/>
                <w:sz w:val="24"/>
                <w:szCs w:val="24"/>
                <w:lang w:eastAsia="ru-RU"/>
              </w:rPr>
              <w:t>школі</w:t>
            </w:r>
            <w:proofErr w:type="spellEnd"/>
            <w:r w:rsidRPr="00DD532B">
              <w:rPr>
                <w:rFonts w:ascii="Times New Roman" w:eastAsia="Times New Roman" w:hAnsi="Times New Roman" w:cs="Times New Roman"/>
                <w:color w:val="000000"/>
                <w:sz w:val="24"/>
                <w:szCs w:val="24"/>
                <w:lang w:eastAsia="ru-RU"/>
              </w:rPr>
              <w:t>», «</w:t>
            </w:r>
            <w:proofErr w:type="spellStart"/>
            <w:r w:rsidRPr="00DD532B">
              <w:rPr>
                <w:rFonts w:ascii="Times New Roman" w:eastAsia="Times New Roman" w:hAnsi="Times New Roman" w:cs="Times New Roman"/>
                <w:color w:val="000000"/>
                <w:sz w:val="24"/>
                <w:szCs w:val="24"/>
                <w:lang w:eastAsia="ru-RU"/>
              </w:rPr>
              <w:t>Булінг</w:t>
            </w:r>
            <w:proofErr w:type="spellEnd"/>
            <w:r w:rsidRPr="00DD532B">
              <w:rPr>
                <w:rFonts w:ascii="Times New Roman" w:eastAsia="Times New Roman" w:hAnsi="Times New Roman" w:cs="Times New Roman"/>
                <w:color w:val="000000"/>
                <w:sz w:val="24"/>
                <w:szCs w:val="24"/>
                <w:lang w:eastAsia="ru-RU"/>
              </w:rPr>
              <w:t xml:space="preserve"> у </w:t>
            </w:r>
            <w:proofErr w:type="spellStart"/>
            <w:r w:rsidRPr="00DD532B">
              <w:rPr>
                <w:rFonts w:ascii="Times New Roman" w:eastAsia="Times New Roman" w:hAnsi="Times New Roman" w:cs="Times New Roman"/>
                <w:color w:val="000000"/>
                <w:sz w:val="24"/>
                <w:szCs w:val="24"/>
                <w:lang w:eastAsia="ru-RU"/>
              </w:rPr>
              <w:t>школі</w:t>
            </w:r>
            <w:proofErr w:type="spellEnd"/>
            <w:r w:rsidRPr="00DD532B">
              <w:rPr>
                <w:rFonts w:ascii="Times New Roman" w:eastAsia="Times New Roman" w:hAnsi="Times New Roman" w:cs="Times New Roman"/>
                <w:color w:val="000000"/>
                <w:sz w:val="24"/>
                <w:szCs w:val="24"/>
                <w:lang w:eastAsia="ru-RU"/>
              </w:rPr>
              <w:t xml:space="preserve"> та як з ним </w:t>
            </w:r>
            <w:proofErr w:type="spellStart"/>
            <w:r w:rsidRPr="00DD532B">
              <w:rPr>
                <w:rFonts w:ascii="Times New Roman" w:eastAsia="Times New Roman" w:hAnsi="Times New Roman" w:cs="Times New Roman"/>
                <w:color w:val="000000"/>
                <w:sz w:val="24"/>
                <w:szCs w:val="24"/>
                <w:lang w:eastAsia="ru-RU"/>
              </w:rPr>
              <w:t>боротися</w:t>
            </w:r>
            <w:proofErr w:type="spellEnd"/>
            <w:r w:rsidRPr="00DD532B">
              <w:rPr>
                <w:rFonts w:ascii="Times New Roman" w:eastAsia="Times New Roman" w:hAnsi="Times New Roman" w:cs="Times New Roman"/>
                <w:color w:val="000000"/>
                <w:sz w:val="24"/>
                <w:szCs w:val="24"/>
                <w:lang w:eastAsia="ru-RU"/>
              </w:rPr>
              <w:t xml:space="preserve"> »</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Кл</w:t>
            </w:r>
            <w:proofErr w:type="gramStart"/>
            <w:r w:rsidRPr="00DD532B">
              <w:rPr>
                <w:rFonts w:ascii="Times New Roman" w:eastAsia="Times New Roman" w:hAnsi="Times New Roman" w:cs="Times New Roman"/>
                <w:color w:val="000000"/>
                <w:sz w:val="24"/>
                <w:szCs w:val="24"/>
                <w:lang w:eastAsia="ru-RU"/>
              </w:rPr>
              <w:t>.</w:t>
            </w:r>
            <w:proofErr w:type="gramEnd"/>
            <w:r w:rsidRPr="00DD532B">
              <w:rPr>
                <w:rFonts w:ascii="Times New Roman" w:eastAsia="Times New Roman" w:hAnsi="Times New Roman" w:cs="Times New Roman"/>
                <w:color w:val="000000"/>
                <w:sz w:val="24"/>
                <w:szCs w:val="24"/>
                <w:lang w:eastAsia="ru-RU"/>
              </w:rPr>
              <w:t> </w:t>
            </w:r>
            <w:proofErr w:type="spellStart"/>
            <w:proofErr w:type="gramStart"/>
            <w:r w:rsidRPr="00DD532B">
              <w:rPr>
                <w:rFonts w:ascii="Times New Roman" w:eastAsia="Times New Roman" w:hAnsi="Times New Roman" w:cs="Times New Roman"/>
                <w:color w:val="000000"/>
                <w:sz w:val="24"/>
                <w:szCs w:val="24"/>
                <w:lang w:eastAsia="ru-RU"/>
              </w:rPr>
              <w:t>к</w:t>
            </w:r>
            <w:proofErr w:type="gramEnd"/>
            <w:r w:rsidRPr="00DD532B">
              <w:rPr>
                <w:rFonts w:ascii="Times New Roman" w:eastAsia="Times New Roman" w:hAnsi="Times New Roman" w:cs="Times New Roman"/>
                <w:color w:val="000000"/>
                <w:sz w:val="24"/>
                <w:szCs w:val="24"/>
                <w:lang w:eastAsia="ru-RU"/>
              </w:rPr>
              <w:t>ерівн</w:t>
            </w:r>
            <w:proofErr w:type="spellEnd"/>
            <w:r w:rsidRPr="00DD532B">
              <w:rPr>
                <w:rFonts w:ascii="Times New Roman" w:eastAsia="Times New Roman" w:hAnsi="Times New Roman" w:cs="Times New Roman"/>
                <w:color w:val="000000"/>
                <w:sz w:val="24"/>
                <w:szCs w:val="24"/>
                <w:lang w:eastAsia="ru-RU"/>
              </w:rPr>
              <w:t>.</w:t>
            </w:r>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r w:rsidRPr="00DD532B">
              <w:rPr>
                <w:rFonts w:ascii="Times New Roman" w:eastAsia="Times New Roman" w:hAnsi="Times New Roman" w:cs="Times New Roman"/>
                <w:sz w:val="24"/>
                <w:szCs w:val="24"/>
                <w:lang w:eastAsia="ru-RU"/>
              </w:rPr>
              <w:t> </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Березень</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23.</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Консультативний</w:t>
            </w:r>
            <w:proofErr w:type="spellEnd"/>
            <w:r w:rsidRPr="00DD532B">
              <w:rPr>
                <w:rFonts w:ascii="Times New Roman" w:eastAsia="Times New Roman" w:hAnsi="Times New Roman" w:cs="Times New Roman"/>
                <w:color w:val="000000"/>
                <w:sz w:val="24"/>
                <w:szCs w:val="24"/>
                <w:lang w:eastAsia="ru-RU"/>
              </w:rPr>
              <w:t xml:space="preserve"> пункт «</w:t>
            </w:r>
            <w:proofErr w:type="spellStart"/>
            <w:r w:rsidRPr="00DD532B">
              <w:rPr>
                <w:rFonts w:ascii="Times New Roman" w:eastAsia="Times New Roman" w:hAnsi="Times New Roman" w:cs="Times New Roman"/>
                <w:color w:val="000000"/>
                <w:sz w:val="24"/>
                <w:szCs w:val="24"/>
                <w:lang w:eastAsia="ru-RU"/>
              </w:rPr>
              <w:t>Скринька</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довіри</w:t>
            </w:r>
            <w:proofErr w:type="spellEnd"/>
            <w:r w:rsidRPr="00DD532B">
              <w:rPr>
                <w:rFonts w:ascii="Times New Roman" w:eastAsia="Times New Roman" w:hAnsi="Times New Roman" w:cs="Times New Roman"/>
                <w:color w:val="000000"/>
                <w:sz w:val="24"/>
                <w:szCs w:val="24"/>
                <w:lang w:eastAsia="ru-RU"/>
              </w:rPr>
              <w:t xml:space="preserve"> »</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Упродовж</w:t>
            </w:r>
            <w:proofErr w:type="spellEnd"/>
            <w:r w:rsidRPr="00DD532B">
              <w:rPr>
                <w:rFonts w:ascii="Times New Roman" w:eastAsia="Times New Roman" w:hAnsi="Times New Roman" w:cs="Times New Roman"/>
                <w:color w:val="000000"/>
                <w:sz w:val="24"/>
                <w:szCs w:val="24"/>
                <w:lang w:eastAsia="ru-RU"/>
              </w:rPr>
              <w:t xml:space="preserve"> року</w:t>
            </w:r>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24.</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Круглий</w:t>
            </w:r>
            <w:proofErr w:type="spellEnd"/>
            <w:r w:rsidRPr="00DD532B">
              <w:rPr>
                <w:rFonts w:ascii="Times New Roman" w:eastAsia="Times New Roman" w:hAnsi="Times New Roman" w:cs="Times New Roman"/>
                <w:color w:val="000000"/>
                <w:sz w:val="24"/>
                <w:szCs w:val="24"/>
                <w:lang w:eastAsia="ru-RU"/>
              </w:rPr>
              <w:t xml:space="preserve"> </w:t>
            </w:r>
            <w:proofErr w:type="spellStart"/>
            <w:proofErr w:type="gramStart"/>
            <w:r w:rsidRPr="00DD532B">
              <w:rPr>
                <w:rFonts w:ascii="Times New Roman" w:eastAsia="Times New Roman" w:hAnsi="Times New Roman" w:cs="Times New Roman"/>
                <w:color w:val="000000"/>
                <w:sz w:val="24"/>
                <w:szCs w:val="24"/>
                <w:lang w:eastAsia="ru-RU"/>
              </w:rPr>
              <w:t>ст</w:t>
            </w:r>
            <w:proofErr w:type="gramEnd"/>
            <w:r w:rsidRPr="00DD532B">
              <w:rPr>
                <w:rFonts w:ascii="Times New Roman" w:eastAsia="Times New Roman" w:hAnsi="Times New Roman" w:cs="Times New Roman"/>
                <w:color w:val="000000"/>
                <w:sz w:val="24"/>
                <w:szCs w:val="24"/>
                <w:lang w:eastAsia="ru-RU"/>
              </w:rPr>
              <w:t>іл</w:t>
            </w:r>
            <w:proofErr w:type="spellEnd"/>
            <w:r w:rsidRPr="00DD532B">
              <w:rPr>
                <w:rFonts w:ascii="Times New Roman" w:eastAsia="Times New Roman" w:hAnsi="Times New Roman" w:cs="Times New Roman"/>
                <w:color w:val="000000"/>
                <w:sz w:val="24"/>
                <w:szCs w:val="24"/>
                <w:lang w:eastAsia="ru-RU"/>
              </w:rPr>
              <w:t xml:space="preserve"> для </w:t>
            </w:r>
            <w:proofErr w:type="spellStart"/>
            <w:r w:rsidRPr="00DD532B">
              <w:rPr>
                <w:rFonts w:ascii="Times New Roman" w:eastAsia="Times New Roman" w:hAnsi="Times New Roman" w:cs="Times New Roman"/>
                <w:color w:val="000000"/>
                <w:sz w:val="24"/>
                <w:szCs w:val="24"/>
                <w:lang w:eastAsia="ru-RU"/>
              </w:rPr>
              <w:t>педагогічного</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колективу</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Безпечна</w:t>
            </w:r>
            <w:proofErr w:type="spellEnd"/>
            <w:r w:rsidRPr="00DD532B">
              <w:rPr>
                <w:rFonts w:ascii="Times New Roman" w:eastAsia="Times New Roman" w:hAnsi="Times New Roman" w:cs="Times New Roman"/>
                <w:color w:val="000000"/>
                <w:sz w:val="24"/>
                <w:szCs w:val="24"/>
                <w:lang w:eastAsia="ru-RU"/>
              </w:rPr>
              <w:t xml:space="preserve"> школа. Маски </w:t>
            </w:r>
            <w:proofErr w:type="spellStart"/>
            <w:proofErr w:type="gramStart"/>
            <w:r w:rsidRPr="00DD532B">
              <w:rPr>
                <w:rFonts w:ascii="Times New Roman" w:eastAsia="Times New Roman" w:hAnsi="Times New Roman" w:cs="Times New Roman"/>
                <w:color w:val="000000"/>
                <w:sz w:val="24"/>
                <w:szCs w:val="24"/>
                <w:lang w:eastAsia="ru-RU"/>
              </w:rPr>
              <w:t>бул</w:t>
            </w:r>
            <w:proofErr w:type="gramEnd"/>
            <w:r w:rsidRPr="00DD532B">
              <w:rPr>
                <w:rFonts w:ascii="Times New Roman" w:eastAsia="Times New Roman" w:hAnsi="Times New Roman" w:cs="Times New Roman"/>
                <w:color w:val="000000"/>
                <w:sz w:val="24"/>
                <w:szCs w:val="24"/>
                <w:lang w:eastAsia="ru-RU"/>
              </w:rPr>
              <w:t>інгу</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Класні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керівники</w:t>
            </w:r>
            <w:proofErr w:type="spellEnd"/>
          </w:p>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Квітень</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25.</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Години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спілкування</w:t>
            </w:r>
            <w:proofErr w:type="spellEnd"/>
            <w:r w:rsidRPr="00DD532B">
              <w:rPr>
                <w:rFonts w:ascii="Times New Roman" w:eastAsia="Times New Roman" w:hAnsi="Times New Roman" w:cs="Times New Roman"/>
                <w:color w:val="000000"/>
                <w:sz w:val="24"/>
                <w:szCs w:val="24"/>
                <w:lang w:eastAsia="ru-RU"/>
              </w:rPr>
              <w:t xml:space="preserve"> з </w:t>
            </w:r>
            <w:proofErr w:type="spellStart"/>
            <w:r w:rsidRPr="00DD532B">
              <w:rPr>
                <w:rFonts w:ascii="Times New Roman" w:eastAsia="Times New Roman" w:hAnsi="Times New Roman" w:cs="Times New Roman"/>
                <w:color w:val="000000"/>
                <w:sz w:val="24"/>
                <w:szCs w:val="24"/>
                <w:lang w:eastAsia="ru-RU"/>
              </w:rPr>
              <w:t>учням</w:t>
            </w:r>
            <w:proofErr w:type="spellEnd"/>
            <w:r w:rsidRPr="00DD532B">
              <w:rPr>
                <w:rFonts w:ascii="Times New Roman" w:eastAsia="Times New Roman" w:hAnsi="Times New Roman" w:cs="Times New Roman"/>
                <w:color w:val="000000"/>
                <w:sz w:val="24"/>
                <w:szCs w:val="24"/>
                <w:lang w:eastAsia="ru-RU"/>
              </w:rPr>
              <w:t xml:space="preserve"> 5-9 </w:t>
            </w:r>
            <w:proofErr w:type="spellStart"/>
            <w:r w:rsidRPr="00DD532B">
              <w:rPr>
                <w:rFonts w:ascii="Times New Roman" w:eastAsia="Times New Roman" w:hAnsi="Times New Roman" w:cs="Times New Roman"/>
                <w:color w:val="000000"/>
                <w:sz w:val="24"/>
                <w:szCs w:val="24"/>
                <w:lang w:eastAsia="ru-RU"/>
              </w:rPr>
              <w:t>класі</w:t>
            </w:r>
            <w:proofErr w:type="gramStart"/>
            <w:r w:rsidRPr="00DD532B">
              <w:rPr>
                <w:rFonts w:ascii="Times New Roman" w:eastAsia="Times New Roman" w:hAnsi="Times New Roman" w:cs="Times New Roman"/>
                <w:color w:val="000000"/>
                <w:sz w:val="24"/>
                <w:szCs w:val="24"/>
                <w:lang w:eastAsia="ru-RU"/>
              </w:rPr>
              <w:t>в</w:t>
            </w:r>
            <w:proofErr w:type="spellEnd"/>
            <w:proofErr w:type="gramEnd"/>
            <w:r w:rsidRPr="00DD532B">
              <w:rPr>
                <w:rFonts w:ascii="Times New Roman" w:eastAsia="Times New Roman" w:hAnsi="Times New Roman" w:cs="Times New Roman"/>
                <w:color w:val="000000"/>
                <w:sz w:val="24"/>
                <w:szCs w:val="24"/>
                <w:lang w:eastAsia="ru-RU"/>
              </w:rPr>
              <w:t xml:space="preserve"> на тему «</w:t>
            </w:r>
            <w:proofErr w:type="spellStart"/>
            <w:r w:rsidRPr="00DD532B">
              <w:rPr>
                <w:rFonts w:ascii="Times New Roman" w:eastAsia="Times New Roman" w:hAnsi="Times New Roman" w:cs="Times New Roman"/>
                <w:color w:val="000000"/>
                <w:sz w:val="24"/>
                <w:szCs w:val="24"/>
                <w:lang w:eastAsia="ru-RU"/>
              </w:rPr>
              <w:t>Кібербулінг</w:t>
            </w:r>
            <w:proofErr w:type="spellEnd"/>
            <w:r w:rsidRPr="00DD532B">
              <w:rPr>
                <w:rFonts w:ascii="Times New Roman" w:eastAsia="Times New Roman" w:hAnsi="Times New Roman" w:cs="Times New Roman"/>
                <w:color w:val="000000"/>
                <w:sz w:val="24"/>
                <w:szCs w:val="24"/>
                <w:lang w:eastAsia="ru-RU"/>
              </w:rPr>
              <w:t>»</w:t>
            </w:r>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Класні</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керівники</w:t>
            </w:r>
            <w:proofErr w:type="spellEnd"/>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Квітень</w:t>
            </w:r>
            <w:proofErr w:type="spellEnd"/>
          </w:p>
        </w:tc>
      </w:tr>
      <w:tr w:rsidR="00DD532B" w:rsidRPr="00DD532B" w:rsidTr="00613FD2">
        <w:trPr>
          <w:tblCellSpacing w:w="0" w:type="dxa"/>
          <w:jc w:val="center"/>
        </w:trPr>
        <w:tc>
          <w:tcPr>
            <w:tcW w:w="84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26.</w:t>
            </w:r>
          </w:p>
        </w:tc>
        <w:tc>
          <w:tcPr>
            <w:tcW w:w="46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Тренінгове</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заняття</w:t>
            </w:r>
            <w:proofErr w:type="spellEnd"/>
            <w:r w:rsidRPr="00DD532B">
              <w:rPr>
                <w:rFonts w:ascii="Times New Roman" w:eastAsia="Times New Roman" w:hAnsi="Times New Roman" w:cs="Times New Roman"/>
                <w:color w:val="000000"/>
                <w:sz w:val="24"/>
                <w:szCs w:val="24"/>
                <w:lang w:eastAsia="ru-RU"/>
              </w:rPr>
              <w:t xml:space="preserve"> «Як </w:t>
            </w:r>
            <w:proofErr w:type="spellStart"/>
            <w:r w:rsidRPr="00DD532B">
              <w:rPr>
                <w:rFonts w:ascii="Times New Roman" w:eastAsia="Times New Roman" w:hAnsi="Times New Roman" w:cs="Times New Roman"/>
                <w:color w:val="000000"/>
                <w:sz w:val="24"/>
                <w:szCs w:val="24"/>
                <w:lang w:eastAsia="ru-RU"/>
              </w:rPr>
              <w:t>протистояти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тиску</w:t>
            </w:r>
            <w:proofErr w:type="spellEnd"/>
            <w:r w:rsidRPr="00DD532B">
              <w:rPr>
                <w:rFonts w:ascii="Times New Roman" w:eastAsia="Times New Roman" w:hAnsi="Times New Roman" w:cs="Times New Roman"/>
                <w:color w:val="000000"/>
                <w:sz w:val="24"/>
                <w:szCs w:val="24"/>
                <w:lang w:eastAsia="ru-RU"/>
              </w:rPr>
              <w:t xml:space="preserve"> </w:t>
            </w:r>
            <w:r w:rsidRPr="00DD532B">
              <w:rPr>
                <w:rFonts w:ascii="Times New Roman" w:eastAsia="Times New Roman" w:hAnsi="Times New Roman" w:cs="Times New Roman"/>
                <w:color w:val="000000"/>
                <w:sz w:val="24"/>
                <w:szCs w:val="24"/>
                <w:lang w:eastAsia="ru-RU"/>
              </w:rPr>
              <w:lastRenderedPageBreak/>
              <w:t xml:space="preserve">та </w:t>
            </w:r>
            <w:proofErr w:type="spellStart"/>
            <w:r w:rsidRPr="00DD532B">
              <w:rPr>
                <w:rFonts w:ascii="Times New Roman" w:eastAsia="Times New Roman" w:hAnsi="Times New Roman" w:cs="Times New Roman"/>
                <w:color w:val="000000"/>
                <w:sz w:val="24"/>
                <w:szCs w:val="24"/>
                <w:lang w:eastAsia="ru-RU"/>
              </w:rPr>
              <w:t>відстоювати</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власну</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позицію</w:t>
            </w:r>
            <w:proofErr w:type="spellEnd"/>
            <w:r w:rsidRPr="00DD532B">
              <w:rPr>
                <w:rFonts w:ascii="Times New Roman" w:eastAsia="Times New Roman" w:hAnsi="Times New Roman" w:cs="Times New Roman"/>
                <w:color w:val="000000"/>
                <w:sz w:val="24"/>
                <w:szCs w:val="24"/>
                <w:lang w:eastAsia="ru-RU"/>
              </w:rPr>
              <w:t xml:space="preserve">» з </w:t>
            </w:r>
            <w:proofErr w:type="spellStart"/>
            <w:r w:rsidRPr="00DD532B">
              <w:rPr>
                <w:rFonts w:ascii="Times New Roman" w:eastAsia="Times New Roman" w:hAnsi="Times New Roman" w:cs="Times New Roman"/>
                <w:color w:val="000000"/>
                <w:sz w:val="24"/>
                <w:szCs w:val="24"/>
                <w:lang w:eastAsia="ru-RU"/>
              </w:rPr>
              <w:t>учням</w:t>
            </w:r>
            <w:proofErr w:type="spellEnd"/>
            <w:r w:rsidRPr="00DD532B">
              <w:rPr>
                <w:rFonts w:ascii="Times New Roman" w:eastAsia="Times New Roman" w:hAnsi="Times New Roman" w:cs="Times New Roman"/>
                <w:color w:val="000000"/>
                <w:sz w:val="24"/>
                <w:szCs w:val="24"/>
                <w:lang w:eastAsia="ru-RU"/>
              </w:rPr>
              <w:t xml:space="preserve"> 5-6 </w:t>
            </w:r>
            <w:proofErr w:type="spellStart"/>
            <w:r w:rsidRPr="00DD532B">
              <w:rPr>
                <w:rFonts w:ascii="Times New Roman" w:eastAsia="Times New Roman" w:hAnsi="Times New Roman" w:cs="Times New Roman"/>
                <w:color w:val="000000"/>
                <w:sz w:val="24"/>
                <w:szCs w:val="24"/>
                <w:lang w:eastAsia="ru-RU"/>
              </w:rPr>
              <w:t>класі</w:t>
            </w:r>
            <w:proofErr w:type="gramStart"/>
            <w:r w:rsidRPr="00DD532B">
              <w:rPr>
                <w:rFonts w:ascii="Times New Roman" w:eastAsia="Times New Roman" w:hAnsi="Times New Roman" w:cs="Times New Roman"/>
                <w:color w:val="000000"/>
                <w:sz w:val="24"/>
                <w:szCs w:val="24"/>
                <w:lang w:eastAsia="ru-RU"/>
              </w:rPr>
              <w:t>в</w:t>
            </w:r>
            <w:proofErr w:type="spellEnd"/>
            <w:proofErr w:type="gramEnd"/>
          </w:p>
        </w:tc>
        <w:tc>
          <w:tcPr>
            <w:tcW w:w="247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lastRenderedPageBreak/>
              <w:t>Практичний</w:t>
            </w:r>
            <w:proofErr w:type="spellEnd"/>
            <w:r w:rsidRPr="00DD532B">
              <w:rPr>
                <w:rFonts w:ascii="Times New Roman" w:eastAsia="Times New Roman" w:hAnsi="Times New Roman" w:cs="Times New Roman"/>
                <w:color w:val="000000"/>
                <w:sz w:val="24"/>
                <w:szCs w:val="24"/>
                <w:lang w:eastAsia="ru-RU"/>
              </w:rPr>
              <w:t xml:space="preserve"> </w:t>
            </w:r>
            <w:r w:rsidRPr="00DD532B">
              <w:rPr>
                <w:rFonts w:ascii="Times New Roman" w:eastAsia="Times New Roman" w:hAnsi="Times New Roman" w:cs="Times New Roman"/>
                <w:color w:val="000000"/>
                <w:sz w:val="24"/>
                <w:szCs w:val="24"/>
                <w:lang w:eastAsia="ru-RU"/>
              </w:rPr>
              <w:lastRenderedPageBreak/>
              <w:t>психолог</w:t>
            </w:r>
          </w:p>
        </w:tc>
        <w:tc>
          <w:tcPr>
            <w:tcW w:w="1614"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lastRenderedPageBreak/>
              <w:t>Травень</w:t>
            </w:r>
            <w:proofErr w:type="spellEnd"/>
          </w:p>
        </w:tc>
      </w:tr>
      <w:tr w:rsidR="00DD532B" w:rsidRPr="00DD532B" w:rsidTr="00613FD2">
        <w:trPr>
          <w:trHeight w:val="840"/>
          <w:tblCellSpacing w:w="0" w:type="dxa"/>
          <w:jc w:val="center"/>
        </w:trPr>
        <w:tc>
          <w:tcPr>
            <w:tcW w:w="841" w:type="dxa"/>
            <w:tcBorders>
              <w:top w:val="nil"/>
              <w:left w:val="single" w:sz="8" w:space="0" w:color="000000"/>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lastRenderedPageBreak/>
              <w:t>27.</w:t>
            </w:r>
          </w:p>
        </w:tc>
        <w:tc>
          <w:tcPr>
            <w:tcW w:w="4678"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both"/>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Анкетування</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учнів</w:t>
            </w:r>
            <w:proofErr w:type="spellEnd"/>
            <w:r w:rsidRPr="00DD532B">
              <w:rPr>
                <w:rFonts w:ascii="Times New Roman" w:eastAsia="Times New Roman" w:hAnsi="Times New Roman" w:cs="Times New Roman"/>
                <w:color w:val="000000"/>
                <w:sz w:val="24"/>
                <w:szCs w:val="24"/>
                <w:lang w:eastAsia="ru-RU"/>
              </w:rPr>
              <w:t xml:space="preserve"> 2-9 </w:t>
            </w:r>
            <w:proofErr w:type="spellStart"/>
            <w:r w:rsidRPr="00DD532B">
              <w:rPr>
                <w:rFonts w:ascii="Times New Roman" w:eastAsia="Times New Roman" w:hAnsi="Times New Roman" w:cs="Times New Roman"/>
                <w:color w:val="000000"/>
                <w:sz w:val="24"/>
                <w:szCs w:val="24"/>
                <w:lang w:eastAsia="ru-RU"/>
              </w:rPr>
              <w:t>класів</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Насильство</w:t>
            </w:r>
            <w:proofErr w:type="spellEnd"/>
            <w:r w:rsidRPr="00DD532B">
              <w:rPr>
                <w:rFonts w:ascii="Times New Roman" w:eastAsia="Times New Roman" w:hAnsi="Times New Roman" w:cs="Times New Roman"/>
                <w:color w:val="000000"/>
                <w:sz w:val="24"/>
                <w:szCs w:val="24"/>
                <w:lang w:eastAsia="ru-RU"/>
              </w:rPr>
              <w:t xml:space="preserve"> </w:t>
            </w:r>
            <w:proofErr w:type="gramStart"/>
            <w:r w:rsidRPr="00DD532B">
              <w:rPr>
                <w:rFonts w:ascii="Times New Roman" w:eastAsia="Times New Roman" w:hAnsi="Times New Roman" w:cs="Times New Roman"/>
                <w:color w:val="000000"/>
                <w:sz w:val="24"/>
                <w:szCs w:val="24"/>
                <w:lang w:eastAsia="ru-RU"/>
              </w:rPr>
              <w:t>в</w:t>
            </w:r>
            <w:proofErr w:type="gram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родині</w:t>
            </w:r>
            <w:proofErr w:type="spellEnd"/>
            <w:r w:rsidRPr="00DD532B">
              <w:rPr>
                <w:rFonts w:ascii="Times New Roman" w:eastAsia="Times New Roman" w:hAnsi="Times New Roman" w:cs="Times New Roman"/>
                <w:color w:val="000000"/>
                <w:sz w:val="24"/>
                <w:szCs w:val="24"/>
                <w:lang w:eastAsia="ru-RU"/>
              </w:rPr>
              <w:t>»</w:t>
            </w:r>
            <w:r w:rsidRPr="00DD532B">
              <w:rPr>
                <w:rFonts w:ascii="Times New Roman" w:eastAsia="Times New Roman" w:hAnsi="Times New Roman" w:cs="Times New Roman"/>
                <w:color w:val="00000A"/>
                <w:lang w:eastAsia="ru-RU"/>
              </w:rPr>
              <w:t> </w:t>
            </w:r>
          </w:p>
        </w:tc>
        <w:tc>
          <w:tcPr>
            <w:tcW w:w="2478"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Практичний</w:t>
            </w:r>
            <w:proofErr w:type="spellEnd"/>
            <w:r w:rsidRPr="00DD532B">
              <w:rPr>
                <w:rFonts w:ascii="Times New Roman" w:eastAsia="Times New Roman" w:hAnsi="Times New Roman" w:cs="Times New Roman"/>
                <w:color w:val="000000"/>
                <w:sz w:val="24"/>
                <w:szCs w:val="24"/>
                <w:lang w:eastAsia="ru-RU"/>
              </w:rPr>
              <w:t xml:space="preserve"> психолог</w:t>
            </w:r>
          </w:p>
        </w:tc>
        <w:tc>
          <w:tcPr>
            <w:tcW w:w="1614" w:type="dxa"/>
            <w:tcBorders>
              <w:top w:val="nil"/>
              <w:left w:val="nil"/>
              <w:bottom w:val="single" w:sz="4" w:space="0" w:color="000000"/>
              <w:right w:val="single" w:sz="8" w:space="0" w:color="000000"/>
            </w:tcBorders>
            <w:shd w:val="clear" w:color="auto" w:fill="FFFFFF"/>
            <w:tcMar>
              <w:top w:w="0" w:type="dxa"/>
              <w:left w:w="108" w:type="dxa"/>
              <w:bottom w:w="0" w:type="dxa"/>
              <w:right w:w="108" w:type="dxa"/>
            </w:tcMar>
            <w:vAlign w:val="center"/>
            <w:hideMark/>
          </w:tcPr>
          <w:p w:rsidR="00DD532B" w:rsidRPr="00DD532B" w:rsidRDefault="00DD532B" w:rsidP="00613FD2">
            <w:pPr>
              <w:spacing w:before="150" w:after="0" w:line="240" w:lineRule="auto"/>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0"/>
                <w:sz w:val="24"/>
                <w:szCs w:val="24"/>
                <w:lang w:eastAsia="ru-RU"/>
              </w:rPr>
              <w:t>Травень</w:t>
            </w:r>
            <w:proofErr w:type="spellEnd"/>
          </w:p>
        </w:tc>
      </w:tr>
    </w:tbl>
    <w:p w:rsidR="00DD532B" w:rsidRPr="00DD532B" w:rsidRDefault="00DD532B" w:rsidP="00DD532B">
      <w:pPr>
        <w:spacing w:after="0" w:line="240" w:lineRule="auto"/>
        <w:rPr>
          <w:rFonts w:ascii="Times New Roman" w:eastAsia="Times New Roman" w:hAnsi="Times New Roman" w:cs="Times New Roman"/>
          <w:vanish/>
          <w:sz w:val="24"/>
          <w:szCs w:val="24"/>
          <w:lang w:eastAsia="ru-RU"/>
        </w:rPr>
      </w:pPr>
    </w:p>
    <w:tbl>
      <w:tblPr>
        <w:tblW w:w="0" w:type="auto"/>
        <w:tblCellSpacing w:w="0" w:type="dxa"/>
        <w:tblInd w:w="137" w:type="dxa"/>
        <w:tblCellMar>
          <w:top w:w="38" w:type="dxa"/>
          <w:left w:w="109" w:type="dxa"/>
          <w:right w:w="113" w:type="dxa"/>
        </w:tblCellMar>
        <w:tblLook w:val="04A0" w:firstRow="1" w:lastRow="0" w:firstColumn="1" w:lastColumn="0" w:noHBand="0" w:noVBand="1"/>
      </w:tblPr>
      <w:tblGrid>
        <w:gridCol w:w="831"/>
        <w:gridCol w:w="4582"/>
        <w:gridCol w:w="2464"/>
        <w:gridCol w:w="1577"/>
      </w:tblGrid>
      <w:tr w:rsidR="00DD532B" w:rsidRPr="00DD532B" w:rsidTr="00613FD2">
        <w:trPr>
          <w:trHeight w:val="486"/>
          <w:tblCellSpacing w:w="0" w:type="dxa"/>
        </w:trPr>
        <w:tc>
          <w:tcPr>
            <w:tcW w:w="9639" w:type="dxa"/>
            <w:gridSpan w:val="4"/>
            <w:tcBorders>
              <w:top w:val="single" w:sz="4" w:space="0" w:color="231F20"/>
              <w:left w:val="single" w:sz="4" w:space="0" w:color="231F20"/>
              <w:bottom w:val="single" w:sz="4" w:space="0" w:color="231F20"/>
              <w:right w:val="single" w:sz="4" w:space="0" w:color="231F20"/>
            </w:tcBorders>
            <w:shd w:val="clear" w:color="auto" w:fill="FFFFFF"/>
            <w:tcMar>
              <w:top w:w="0" w:type="dxa"/>
              <w:left w:w="108" w:type="dxa"/>
              <w:bottom w:w="0" w:type="dxa"/>
              <w:right w:w="108" w:type="dxa"/>
            </w:tcMar>
            <w:vAlign w:val="center"/>
            <w:hideMark/>
          </w:tcPr>
          <w:p w:rsidR="00DD532B" w:rsidRPr="00DD532B" w:rsidRDefault="00DD532B" w:rsidP="00613FD2">
            <w:pPr>
              <w:spacing w:after="0" w:line="240" w:lineRule="auto"/>
              <w:ind w:left="2"/>
              <w:jc w:val="center"/>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b/>
                <w:bCs/>
                <w:color w:val="00000A"/>
                <w:lang w:eastAsia="ru-RU"/>
              </w:rPr>
              <w:t>Моніторинг</w:t>
            </w:r>
            <w:proofErr w:type="spellEnd"/>
            <w:r w:rsidRPr="00DD532B">
              <w:rPr>
                <w:rFonts w:ascii="Times New Roman" w:eastAsia="Times New Roman" w:hAnsi="Times New Roman" w:cs="Times New Roman"/>
                <w:b/>
                <w:bCs/>
                <w:color w:val="00000A"/>
                <w:lang w:eastAsia="ru-RU"/>
              </w:rPr>
              <w:t xml:space="preserve"> </w:t>
            </w:r>
            <w:proofErr w:type="spellStart"/>
            <w:r w:rsidRPr="00DD532B">
              <w:rPr>
                <w:rFonts w:ascii="Times New Roman" w:eastAsia="Times New Roman" w:hAnsi="Times New Roman" w:cs="Times New Roman"/>
                <w:b/>
                <w:bCs/>
                <w:color w:val="00000A"/>
                <w:lang w:eastAsia="ru-RU"/>
              </w:rPr>
              <w:t>освітнього</w:t>
            </w:r>
            <w:proofErr w:type="spellEnd"/>
            <w:r w:rsidRPr="00DD532B">
              <w:rPr>
                <w:rFonts w:ascii="Times New Roman" w:eastAsia="Times New Roman" w:hAnsi="Times New Roman" w:cs="Times New Roman"/>
                <w:b/>
                <w:bCs/>
                <w:color w:val="00000A"/>
                <w:lang w:eastAsia="ru-RU"/>
              </w:rPr>
              <w:t xml:space="preserve"> </w:t>
            </w:r>
            <w:proofErr w:type="spellStart"/>
            <w:r w:rsidRPr="00DD532B">
              <w:rPr>
                <w:rFonts w:ascii="Times New Roman" w:eastAsia="Times New Roman" w:hAnsi="Times New Roman" w:cs="Times New Roman"/>
                <w:b/>
                <w:bCs/>
                <w:color w:val="00000A"/>
                <w:lang w:eastAsia="ru-RU"/>
              </w:rPr>
              <w:t>середовища</w:t>
            </w:r>
            <w:proofErr w:type="spellEnd"/>
            <w:r w:rsidRPr="00DD532B">
              <w:rPr>
                <w:rFonts w:ascii="Times New Roman" w:eastAsia="Times New Roman" w:hAnsi="Times New Roman" w:cs="Times New Roman"/>
                <w:b/>
                <w:bCs/>
                <w:color w:val="00000A"/>
                <w:lang w:eastAsia="ru-RU"/>
              </w:rPr>
              <w:t xml:space="preserve"> закладу </w:t>
            </w:r>
            <w:proofErr w:type="spellStart"/>
            <w:r w:rsidRPr="00DD532B">
              <w:rPr>
                <w:rFonts w:ascii="Times New Roman" w:eastAsia="Times New Roman" w:hAnsi="Times New Roman" w:cs="Times New Roman"/>
                <w:b/>
                <w:bCs/>
                <w:color w:val="00000A"/>
                <w:lang w:eastAsia="ru-RU"/>
              </w:rPr>
              <w:t>освіти</w:t>
            </w:r>
            <w:proofErr w:type="spellEnd"/>
          </w:p>
        </w:tc>
      </w:tr>
      <w:tr w:rsidR="00DD532B" w:rsidRPr="00DD532B" w:rsidTr="00613FD2">
        <w:trPr>
          <w:trHeight w:val="1038"/>
          <w:tblCellSpacing w:w="0" w:type="dxa"/>
        </w:trPr>
        <w:tc>
          <w:tcPr>
            <w:tcW w:w="84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A"/>
                <w:lang w:eastAsia="ru-RU"/>
              </w:rPr>
              <w:t>28.</w:t>
            </w:r>
          </w:p>
        </w:tc>
        <w:tc>
          <w:tcPr>
            <w:tcW w:w="4681"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A"/>
                <w:lang w:eastAsia="ru-RU"/>
              </w:rPr>
              <w:t>Самооцінка</w:t>
            </w:r>
            <w:proofErr w:type="spellEnd"/>
            <w:r w:rsidRPr="00DD532B">
              <w:rPr>
                <w:rFonts w:ascii="Times New Roman" w:eastAsia="Times New Roman" w:hAnsi="Times New Roman" w:cs="Times New Roman"/>
                <w:color w:val="00000A"/>
                <w:lang w:eastAsia="ru-RU"/>
              </w:rPr>
              <w:t xml:space="preserve"> закладу </w:t>
            </w:r>
            <w:proofErr w:type="spellStart"/>
            <w:r w:rsidRPr="00DD532B">
              <w:rPr>
                <w:rFonts w:ascii="Times New Roman" w:eastAsia="Times New Roman" w:hAnsi="Times New Roman" w:cs="Times New Roman"/>
                <w:color w:val="00000A"/>
                <w:lang w:eastAsia="ru-RU"/>
              </w:rPr>
              <w:t>освіти</w:t>
            </w:r>
            <w:proofErr w:type="spellEnd"/>
            <w:r w:rsidRPr="00DD532B">
              <w:rPr>
                <w:rFonts w:ascii="Times New Roman" w:eastAsia="Times New Roman" w:hAnsi="Times New Roman" w:cs="Times New Roman"/>
                <w:color w:val="00000A"/>
                <w:lang w:eastAsia="ru-RU"/>
              </w:rPr>
              <w:t xml:space="preserve"> за </w:t>
            </w:r>
            <w:proofErr w:type="spellStart"/>
            <w:r w:rsidRPr="00DD532B">
              <w:rPr>
                <w:rFonts w:ascii="Times New Roman" w:eastAsia="Times New Roman" w:hAnsi="Times New Roman" w:cs="Times New Roman"/>
                <w:color w:val="00000A"/>
                <w:lang w:eastAsia="ru-RU"/>
              </w:rPr>
              <w:t>показниками</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безпеки</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комфортності</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інклюзивності</w:t>
            </w:r>
            <w:proofErr w:type="spellEnd"/>
          </w:p>
        </w:tc>
        <w:tc>
          <w:tcPr>
            <w:tcW w:w="250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proofErr w:type="gramStart"/>
            <w:r w:rsidRPr="00DD532B">
              <w:rPr>
                <w:rFonts w:ascii="Times New Roman" w:eastAsia="Times New Roman" w:hAnsi="Times New Roman" w:cs="Times New Roman"/>
                <w:color w:val="00000A"/>
                <w:lang w:eastAsia="ru-RU"/>
              </w:rPr>
              <w:t>Адм</w:t>
            </w:r>
            <w:proofErr w:type="gramEnd"/>
            <w:r w:rsidRPr="00DD532B">
              <w:rPr>
                <w:rFonts w:ascii="Times New Roman" w:eastAsia="Times New Roman" w:hAnsi="Times New Roman" w:cs="Times New Roman"/>
                <w:color w:val="00000A"/>
                <w:lang w:eastAsia="ru-RU"/>
              </w:rPr>
              <w:t>іністрація</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школи</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колектив</w:t>
            </w:r>
            <w:proofErr w:type="spellEnd"/>
            <w:r w:rsidRPr="00DD532B">
              <w:rPr>
                <w:rFonts w:ascii="Times New Roman" w:eastAsia="Times New Roman" w:hAnsi="Times New Roman" w:cs="Times New Roman"/>
                <w:color w:val="00000A"/>
                <w:lang w:eastAsia="ru-RU"/>
              </w:rPr>
              <w:t xml:space="preserve"> закладу</w:t>
            </w:r>
          </w:p>
        </w:tc>
        <w:tc>
          <w:tcPr>
            <w:tcW w:w="1604"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A"/>
                <w:lang w:eastAsia="ru-RU"/>
              </w:rPr>
              <w:t xml:space="preserve">2 рази на </w:t>
            </w:r>
            <w:proofErr w:type="spellStart"/>
            <w:proofErr w:type="gramStart"/>
            <w:r w:rsidRPr="00DD532B">
              <w:rPr>
                <w:rFonts w:ascii="Times New Roman" w:eastAsia="Times New Roman" w:hAnsi="Times New Roman" w:cs="Times New Roman"/>
                <w:color w:val="00000A"/>
                <w:lang w:eastAsia="ru-RU"/>
              </w:rPr>
              <w:t>р</w:t>
            </w:r>
            <w:proofErr w:type="gramEnd"/>
            <w:r w:rsidRPr="00DD532B">
              <w:rPr>
                <w:rFonts w:ascii="Times New Roman" w:eastAsia="Times New Roman" w:hAnsi="Times New Roman" w:cs="Times New Roman"/>
                <w:color w:val="00000A"/>
                <w:lang w:eastAsia="ru-RU"/>
              </w:rPr>
              <w:t>ік</w:t>
            </w:r>
            <w:proofErr w:type="spellEnd"/>
          </w:p>
        </w:tc>
      </w:tr>
      <w:tr w:rsidR="00DD532B" w:rsidRPr="00DD532B" w:rsidTr="00613FD2">
        <w:trPr>
          <w:trHeight w:val="1038"/>
          <w:tblCellSpacing w:w="0" w:type="dxa"/>
        </w:trPr>
        <w:tc>
          <w:tcPr>
            <w:tcW w:w="84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A"/>
                <w:lang w:eastAsia="ru-RU"/>
              </w:rPr>
              <w:t>29.</w:t>
            </w:r>
          </w:p>
        </w:tc>
        <w:tc>
          <w:tcPr>
            <w:tcW w:w="4681"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A"/>
                <w:sz w:val="24"/>
                <w:szCs w:val="24"/>
                <w:lang w:eastAsia="ru-RU"/>
              </w:rPr>
              <w:t>Анонімне</w:t>
            </w:r>
            <w:proofErr w:type="spellEnd"/>
            <w:r w:rsidRPr="00DD532B">
              <w:rPr>
                <w:rFonts w:ascii="Times New Roman" w:eastAsia="Times New Roman" w:hAnsi="Times New Roman" w:cs="Times New Roman"/>
                <w:color w:val="00000A"/>
                <w:sz w:val="24"/>
                <w:szCs w:val="24"/>
                <w:lang w:eastAsia="ru-RU"/>
              </w:rPr>
              <w:t xml:space="preserve"> </w:t>
            </w:r>
            <w:proofErr w:type="spellStart"/>
            <w:r w:rsidRPr="00DD532B">
              <w:rPr>
                <w:rFonts w:ascii="Times New Roman" w:eastAsia="Times New Roman" w:hAnsi="Times New Roman" w:cs="Times New Roman"/>
                <w:color w:val="00000A"/>
                <w:sz w:val="24"/>
                <w:szCs w:val="24"/>
                <w:lang w:eastAsia="ru-RU"/>
              </w:rPr>
              <w:t>анкетування</w:t>
            </w:r>
            <w:proofErr w:type="spellEnd"/>
            <w:r w:rsidRPr="00DD532B">
              <w:rPr>
                <w:rFonts w:ascii="Times New Roman" w:eastAsia="Times New Roman" w:hAnsi="Times New Roman" w:cs="Times New Roman"/>
                <w:color w:val="00000A"/>
                <w:sz w:val="24"/>
                <w:szCs w:val="24"/>
                <w:lang w:eastAsia="ru-RU"/>
              </w:rPr>
              <w:t xml:space="preserve"> </w:t>
            </w:r>
            <w:proofErr w:type="spellStart"/>
            <w:r w:rsidRPr="00DD532B">
              <w:rPr>
                <w:rFonts w:ascii="Times New Roman" w:eastAsia="Times New Roman" w:hAnsi="Times New Roman" w:cs="Times New Roman"/>
                <w:color w:val="00000A"/>
                <w:sz w:val="24"/>
                <w:szCs w:val="24"/>
                <w:lang w:eastAsia="ru-RU"/>
              </w:rPr>
              <w:t>учнів</w:t>
            </w:r>
            <w:proofErr w:type="spellEnd"/>
            <w:r w:rsidRPr="00DD532B">
              <w:rPr>
                <w:rFonts w:ascii="Times New Roman" w:eastAsia="Times New Roman" w:hAnsi="Times New Roman" w:cs="Times New Roman"/>
                <w:color w:val="00000A"/>
                <w:sz w:val="24"/>
                <w:szCs w:val="24"/>
                <w:lang w:eastAsia="ru-RU"/>
              </w:rPr>
              <w:t xml:space="preserve"> 5-9 </w:t>
            </w:r>
            <w:proofErr w:type="spellStart"/>
            <w:r w:rsidRPr="00DD532B">
              <w:rPr>
                <w:rFonts w:ascii="Times New Roman" w:eastAsia="Times New Roman" w:hAnsi="Times New Roman" w:cs="Times New Roman"/>
                <w:color w:val="00000A"/>
                <w:sz w:val="24"/>
                <w:szCs w:val="24"/>
                <w:lang w:eastAsia="ru-RU"/>
              </w:rPr>
              <w:t>класів</w:t>
            </w:r>
            <w:proofErr w:type="spellEnd"/>
            <w:r w:rsidRPr="00DD532B">
              <w:rPr>
                <w:rFonts w:ascii="Times New Roman" w:eastAsia="Times New Roman" w:hAnsi="Times New Roman" w:cs="Times New Roman"/>
                <w:color w:val="00000A"/>
                <w:sz w:val="24"/>
                <w:szCs w:val="24"/>
                <w:lang w:eastAsia="ru-RU"/>
              </w:rPr>
              <w:t xml:space="preserve"> про </w:t>
            </w:r>
            <w:proofErr w:type="spellStart"/>
            <w:r w:rsidRPr="00DD532B">
              <w:rPr>
                <w:rFonts w:ascii="Times New Roman" w:eastAsia="Times New Roman" w:hAnsi="Times New Roman" w:cs="Times New Roman"/>
                <w:color w:val="00000A"/>
                <w:sz w:val="24"/>
                <w:szCs w:val="24"/>
                <w:lang w:eastAsia="ru-RU"/>
              </w:rPr>
              <w:t>випадки</w:t>
            </w:r>
            <w:proofErr w:type="spellEnd"/>
            <w:r w:rsidRPr="00DD532B">
              <w:rPr>
                <w:rFonts w:ascii="Times New Roman" w:eastAsia="Times New Roman" w:hAnsi="Times New Roman" w:cs="Times New Roman"/>
                <w:color w:val="00000A"/>
                <w:sz w:val="24"/>
                <w:szCs w:val="24"/>
                <w:lang w:eastAsia="ru-RU"/>
              </w:rPr>
              <w:t xml:space="preserve"> </w:t>
            </w:r>
            <w:proofErr w:type="spellStart"/>
            <w:proofErr w:type="gramStart"/>
            <w:r w:rsidRPr="00DD532B">
              <w:rPr>
                <w:rFonts w:ascii="Times New Roman" w:eastAsia="Times New Roman" w:hAnsi="Times New Roman" w:cs="Times New Roman"/>
                <w:color w:val="00000A"/>
                <w:sz w:val="24"/>
                <w:szCs w:val="24"/>
                <w:lang w:eastAsia="ru-RU"/>
              </w:rPr>
              <w:t>бул</w:t>
            </w:r>
            <w:proofErr w:type="gramEnd"/>
            <w:r w:rsidRPr="00DD532B">
              <w:rPr>
                <w:rFonts w:ascii="Times New Roman" w:eastAsia="Times New Roman" w:hAnsi="Times New Roman" w:cs="Times New Roman"/>
                <w:color w:val="00000A"/>
                <w:sz w:val="24"/>
                <w:szCs w:val="24"/>
                <w:lang w:eastAsia="ru-RU"/>
              </w:rPr>
              <w:t>інгу</w:t>
            </w:r>
            <w:proofErr w:type="spellEnd"/>
            <w:r w:rsidRPr="00DD532B">
              <w:rPr>
                <w:rFonts w:ascii="Times New Roman" w:eastAsia="Times New Roman" w:hAnsi="Times New Roman" w:cs="Times New Roman"/>
                <w:color w:val="00000A"/>
                <w:sz w:val="24"/>
                <w:szCs w:val="24"/>
                <w:lang w:eastAsia="ru-RU"/>
              </w:rPr>
              <w:t xml:space="preserve"> (</w:t>
            </w:r>
            <w:proofErr w:type="spellStart"/>
            <w:r w:rsidRPr="00DD532B">
              <w:rPr>
                <w:rFonts w:ascii="Times New Roman" w:eastAsia="Times New Roman" w:hAnsi="Times New Roman" w:cs="Times New Roman"/>
                <w:color w:val="00000A"/>
                <w:sz w:val="24"/>
                <w:szCs w:val="24"/>
                <w:lang w:eastAsia="ru-RU"/>
              </w:rPr>
              <w:t>цькування</w:t>
            </w:r>
            <w:proofErr w:type="spellEnd"/>
            <w:r w:rsidRPr="00DD532B">
              <w:rPr>
                <w:rFonts w:ascii="Times New Roman" w:eastAsia="Times New Roman" w:hAnsi="Times New Roman" w:cs="Times New Roman"/>
                <w:color w:val="00000A"/>
                <w:sz w:val="24"/>
                <w:szCs w:val="24"/>
                <w:lang w:eastAsia="ru-RU"/>
              </w:rPr>
              <w:t xml:space="preserve">) у </w:t>
            </w:r>
            <w:proofErr w:type="spellStart"/>
            <w:r w:rsidRPr="00DD532B">
              <w:rPr>
                <w:rFonts w:ascii="Times New Roman" w:eastAsia="Times New Roman" w:hAnsi="Times New Roman" w:cs="Times New Roman"/>
                <w:color w:val="00000A"/>
                <w:sz w:val="24"/>
                <w:szCs w:val="24"/>
                <w:lang w:eastAsia="ru-RU"/>
              </w:rPr>
              <w:t>школі</w:t>
            </w:r>
            <w:proofErr w:type="spellEnd"/>
          </w:p>
        </w:tc>
        <w:tc>
          <w:tcPr>
            <w:tcW w:w="250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A"/>
                <w:lang w:eastAsia="ru-RU"/>
              </w:rPr>
              <w:t>Психолог</w:t>
            </w:r>
          </w:p>
        </w:tc>
        <w:tc>
          <w:tcPr>
            <w:tcW w:w="1604"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A"/>
                <w:lang w:eastAsia="ru-RU"/>
              </w:rPr>
              <w:t>Грудень</w:t>
            </w:r>
            <w:proofErr w:type="spellEnd"/>
            <w:r w:rsidRPr="00DD532B">
              <w:rPr>
                <w:rFonts w:ascii="Times New Roman" w:eastAsia="Times New Roman" w:hAnsi="Times New Roman" w:cs="Times New Roman"/>
                <w:color w:val="00000A"/>
                <w:lang w:eastAsia="ru-RU"/>
              </w:rPr>
              <w:t xml:space="preserve"> </w:t>
            </w:r>
          </w:p>
          <w:p w:rsidR="00DD532B" w:rsidRPr="00DD532B" w:rsidRDefault="00DD532B" w:rsidP="00613FD2">
            <w:pPr>
              <w:spacing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sz w:val="24"/>
                <w:szCs w:val="24"/>
                <w:lang w:eastAsia="ru-RU"/>
              </w:rPr>
              <w:t> </w:t>
            </w:r>
          </w:p>
        </w:tc>
      </w:tr>
      <w:tr w:rsidR="00DD532B" w:rsidRPr="00DD532B" w:rsidTr="00613FD2">
        <w:trPr>
          <w:trHeight w:val="762"/>
          <w:tblCellSpacing w:w="0" w:type="dxa"/>
        </w:trPr>
        <w:tc>
          <w:tcPr>
            <w:tcW w:w="84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A"/>
                <w:lang w:eastAsia="ru-RU"/>
              </w:rPr>
              <w:t>30.</w:t>
            </w:r>
          </w:p>
        </w:tc>
        <w:tc>
          <w:tcPr>
            <w:tcW w:w="4681"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proofErr w:type="gramStart"/>
            <w:r w:rsidRPr="00DD532B">
              <w:rPr>
                <w:rFonts w:ascii="Times New Roman" w:eastAsia="Times New Roman" w:hAnsi="Times New Roman" w:cs="Times New Roman"/>
                <w:color w:val="00000A"/>
                <w:lang w:eastAsia="ru-RU"/>
              </w:rPr>
              <w:t>Анкетування</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батьків</w:t>
            </w:r>
            <w:proofErr w:type="spellEnd"/>
            <w:r w:rsidRPr="00DD532B">
              <w:rPr>
                <w:rFonts w:ascii="Times New Roman" w:eastAsia="Times New Roman" w:hAnsi="Times New Roman" w:cs="Times New Roman"/>
                <w:color w:val="00000A"/>
                <w:lang w:eastAsia="ru-RU"/>
              </w:rPr>
              <w:t xml:space="preserve"> про </w:t>
            </w:r>
            <w:proofErr w:type="spellStart"/>
            <w:r w:rsidRPr="00DD532B">
              <w:rPr>
                <w:rFonts w:ascii="Times New Roman" w:eastAsia="Times New Roman" w:hAnsi="Times New Roman" w:cs="Times New Roman"/>
                <w:color w:val="00000A"/>
                <w:lang w:eastAsia="ru-RU"/>
              </w:rPr>
              <w:t>безпеку</w:t>
            </w:r>
            <w:proofErr w:type="spellEnd"/>
            <w:r w:rsidRPr="00DD532B">
              <w:rPr>
                <w:rFonts w:ascii="Times New Roman" w:eastAsia="Times New Roman" w:hAnsi="Times New Roman" w:cs="Times New Roman"/>
                <w:color w:val="00000A"/>
                <w:lang w:eastAsia="ru-RU"/>
              </w:rPr>
              <w:t xml:space="preserve"> в </w:t>
            </w:r>
            <w:proofErr w:type="spellStart"/>
            <w:r w:rsidRPr="00DD532B">
              <w:rPr>
                <w:rFonts w:ascii="Times New Roman" w:eastAsia="Times New Roman" w:hAnsi="Times New Roman" w:cs="Times New Roman"/>
                <w:color w:val="00000A"/>
                <w:lang w:eastAsia="ru-RU"/>
              </w:rPr>
              <w:t>закладі</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освіти</w:t>
            </w:r>
            <w:proofErr w:type="spellEnd"/>
            <w:proofErr w:type="gramEnd"/>
          </w:p>
        </w:tc>
        <w:tc>
          <w:tcPr>
            <w:tcW w:w="250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A"/>
                <w:lang w:eastAsia="ru-RU"/>
              </w:rPr>
              <w:t>Класні</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керівники</w:t>
            </w:r>
            <w:proofErr w:type="spellEnd"/>
          </w:p>
        </w:tc>
        <w:tc>
          <w:tcPr>
            <w:tcW w:w="1604"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A"/>
                <w:lang w:eastAsia="ru-RU"/>
              </w:rPr>
              <w:t>Грудень</w:t>
            </w:r>
            <w:proofErr w:type="spellEnd"/>
          </w:p>
        </w:tc>
      </w:tr>
      <w:tr w:rsidR="00DD532B" w:rsidRPr="00DD532B" w:rsidTr="00613FD2">
        <w:trPr>
          <w:trHeight w:val="762"/>
          <w:tblCellSpacing w:w="0" w:type="dxa"/>
        </w:trPr>
        <w:tc>
          <w:tcPr>
            <w:tcW w:w="84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A"/>
                <w:lang w:eastAsia="ru-RU"/>
              </w:rPr>
              <w:t>31.</w:t>
            </w:r>
          </w:p>
        </w:tc>
        <w:tc>
          <w:tcPr>
            <w:tcW w:w="4681"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A"/>
                <w:lang w:eastAsia="ru-RU"/>
              </w:rPr>
              <w:t>Діагностика</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стосунків</w:t>
            </w:r>
            <w:proofErr w:type="spellEnd"/>
            <w:r w:rsidRPr="00DD532B">
              <w:rPr>
                <w:rFonts w:ascii="Times New Roman" w:eastAsia="Times New Roman" w:hAnsi="Times New Roman" w:cs="Times New Roman"/>
                <w:color w:val="00000A"/>
                <w:lang w:eastAsia="ru-RU"/>
              </w:rPr>
              <w:t xml:space="preserve"> </w:t>
            </w:r>
            <w:proofErr w:type="gramStart"/>
            <w:r w:rsidRPr="00DD532B">
              <w:rPr>
                <w:rFonts w:ascii="Times New Roman" w:eastAsia="Times New Roman" w:hAnsi="Times New Roman" w:cs="Times New Roman"/>
                <w:color w:val="00000A"/>
                <w:lang w:eastAsia="ru-RU"/>
              </w:rPr>
              <w:t>у</w:t>
            </w:r>
            <w:proofErr w:type="gram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закладі</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освіти</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Анкетування</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учні</w:t>
            </w:r>
            <w:proofErr w:type="gramStart"/>
            <w:r w:rsidRPr="00DD532B">
              <w:rPr>
                <w:rFonts w:ascii="Times New Roman" w:eastAsia="Times New Roman" w:hAnsi="Times New Roman" w:cs="Times New Roman"/>
                <w:color w:val="00000A"/>
                <w:lang w:eastAsia="ru-RU"/>
              </w:rPr>
              <w:t>в</w:t>
            </w:r>
            <w:proofErr w:type="spellEnd"/>
            <w:proofErr w:type="gramEnd"/>
            <w:r w:rsidRPr="00DD532B">
              <w:rPr>
                <w:rFonts w:ascii="Times New Roman" w:eastAsia="Times New Roman" w:hAnsi="Times New Roman" w:cs="Times New Roman"/>
                <w:color w:val="00000A"/>
                <w:lang w:eastAsia="ru-RU"/>
              </w:rPr>
              <w:t xml:space="preserve"> та </w:t>
            </w:r>
            <w:proofErr w:type="spellStart"/>
            <w:r w:rsidRPr="00DD532B">
              <w:rPr>
                <w:rFonts w:ascii="Times New Roman" w:eastAsia="Times New Roman" w:hAnsi="Times New Roman" w:cs="Times New Roman"/>
                <w:color w:val="00000A"/>
                <w:lang w:eastAsia="ru-RU"/>
              </w:rPr>
              <w:t>вчителів</w:t>
            </w:r>
            <w:proofErr w:type="spellEnd"/>
            <w:r w:rsidRPr="00DD532B">
              <w:rPr>
                <w:rFonts w:ascii="Times New Roman" w:eastAsia="Times New Roman" w:hAnsi="Times New Roman" w:cs="Times New Roman"/>
                <w:color w:val="00000A"/>
                <w:lang w:eastAsia="ru-RU"/>
              </w:rPr>
              <w:t>.</w:t>
            </w:r>
          </w:p>
        </w:tc>
        <w:tc>
          <w:tcPr>
            <w:tcW w:w="250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A"/>
                <w:lang w:eastAsia="ru-RU"/>
              </w:rPr>
              <w:t>Психолог</w:t>
            </w:r>
          </w:p>
        </w:tc>
        <w:tc>
          <w:tcPr>
            <w:tcW w:w="1604"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A"/>
                <w:lang w:eastAsia="ru-RU"/>
              </w:rPr>
              <w:t>Лютий</w:t>
            </w:r>
            <w:proofErr w:type="spellEnd"/>
          </w:p>
        </w:tc>
      </w:tr>
      <w:tr w:rsidR="00DD532B" w:rsidRPr="00DD532B" w:rsidTr="00613FD2">
        <w:trPr>
          <w:trHeight w:val="839"/>
          <w:tblCellSpacing w:w="0" w:type="dxa"/>
        </w:trPr>
        <w:tc>
          <w:tcPr>
            <w:tcW w:w="84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A"/>
                <w:lang w:eastAsia="ru-RU"/>
              </w:rPr>
              <w:t>32.</w:t>
            </w:r>
          </w:p>
        </w:tc>
        <w:tc>
          <w:tcPr>
            <w:tcW w:w="4681"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proofErr w:type="gramStart"/>
            <w:r w:rsidRPr="00DD532B">
              <w:rPr>
                <w:rFonts w:ascii="Times New Roman" w:eastAsia="Times New Roman" w:hAnsi="Times New Roman" w:cs="Times New Roman"/>
                <w:color w:val="00000A"/>
                <w:lang w:eastAsia="ru-RU"/>
              </w:rPr>
              <w:t>П</w:t>
            </w:r>
            <w:proofErr w:type="gramEnd"/>
            <w:r w:rsidRPr="00DD532B">
              <w:rPr>
                <w:rFonts w:ascii="Times New Roman" w:eastAsia="Times New Roman" w:hAnsi="Times New Roman" w:cs="Times New Roman"/>
                <w:color w:val="00000A"/>
                <w:lang w:eastAsia="ru-RU"/>
              </w:rPr>
              <w:t>ідготовка</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звіту</w:t>
            </w:r>
            <w:proofErr w:type="spellEnd"/>
            <w:r w:rsidRPr="00DD532B">
              <w:rPr>
                <w:rFonts w:ascii="Times New Roman" w:eastAsia="Times New Roman" w:hAnsi="Times New Roman" w:cs="Times New Roman"/>
                <w:color w:val="00000A"/>
                <w:lang w:eastAsia="ru-RU"/>
              </w:rPr>
              <w:t xml:space="preserve"> про </w:t>
            </w:r>
            <w:proofErr w:type="spellStart"/>
            <w:r w:rsidRPr="00DD532B">
              <w:rPr>
                <w:rFonts w:ascii="Times New Roman" w:eastAsia="Times New Roman" w:hAnsi="Times New Roman" w:cs="Times New Roman"/>
                <w:color w:val="00000A"/>
                <w:lang w:eastAsia="ru-RU"/>
              </w:rPr>
              <w:t>виконання</w:t>
            </w:r>
            <w:proofErr w:type="spellEnd"/>
            <w:r w:rsidRPr="00DD532B">
              <w:rPr>
                <w:rFonts w:ascii="Times New Roman" w:eastAsia="Times New Roman" w:hAnsi="Times New Roman" w:cs="Times New Roman"/>
                <w:color w:val="00000A"/>
                <w:lang w:eastAsia="ru-RU"/>
              </w:rPr>
              <w:t xml:space="preserve"> плану </w:t>
            </w:r>
            <w:proofErr w:type="spellStart"/>
            <w:r w:rsidRPr="00DD532B">
              <w:rPr>
                <w:rFonts w:ascii="Times New Roman" w:eastAsia="Times New Roman" w:hAnsi="Times New Roman" w:cs="Times New Roman"/>
                <w:color w:val="00000A"/>
                <w:lang w:eastAsia="ru-RU"/>
              </w:rPr>
              <w:t>заходів</w:t>
            </w:r>
            <w:proofErr w:type="spellEnd"/>
            <w:r w:rsidRPr="00DD532B">
              <w:rPr>
                <w:rFonts w:ascii="Times New Roman" w:eastAsia="Times New Roman" w:hAnsi="Times New Roman" w:cs="Times New Roman"/>
                <w:color w:val="00000A"/>
                <w:lang w:eastAsia="ru-RU"/>
              </w:rPr>
              <w:t xml:space="preserve"> з </w:t>
            </w:r>
            <w:proofErr w:type="spellStart"/>
            <w:r w:rsidRPr="00DD532B">
              <w:rPr>
                <w:rFonts w:ascii="Times New Roman" w:eastAsia="Times New Roman" w:hAnsi="Times New Roman" w:cs="Times New Roman"/>
                <w:color w:val="00000A"/>
                <w:lang w:eastAsia="ru-RU"/>
              </w:rPr>
              <w:t>запобігання</w:t>
            </w:r>
            <w:proofErr w:type="spellEnd"/>
            <w:r w:rsidRPr="00DD532B">
              <w:rPr>
                <w:rFonts w:ascii="Times New Roman" w:eastAsia="Times New Roman" w:hAnsi="Times New Roman" w:cs="Times New Roman"/>
                <w:color w:val="00000A"/>
                <w:lang w:eastAsia="ru-RU"/>
              </w:rPr>
              <w:t xml:space="preserve"> та </w:t>
            </w:r>
            <w:proofErr w:type="spellStart"/>
            <w:r w:rsidRPr="00DD532B">
              <w:rPr>
                <w:rFonts w:ascii="Times New Roman" w:eastAsia="Times New Roman" w:hAnsi="Times New Roman" w:cs="Times New Roman"/>
                <w:color w:val="00000A"/>
                <w:lang w:eastAsia="ru-RU"/>
              </w:rPr>
              <w:t>протидії</w:t>
            </w:r>
            <w:proofErr w:type="spellEnd"/>
            <w:r w:rsidRPr="00DD532B">
              <w:rPr>
                <w:rFonts w:ascii="Times New Roman" w:eastAsia="Times New Roman" w:hAnsi="Times New Roman" w:cs="Times New Roman"/>
                <w:color w:val="00000A"/>
                <w:lang w:eastAsia="ru-RU"/>
              </w:rPr>
              <w:t xml:space="preserve"> </w:t>
            </w:r>
            <w:proofErr w:type="spellStart"/>
            <w:r w:rsidRPr="00DD532B">
              <w:rPr>
                <w:rFonts w:ascii="Times New Roman" w:eastAsia="Times New Roman" w:hAnsi="Times New Roman" w:cs="Times New Roman"/>
                <w:color w:val="00000A"/>
                <w:lang w:eastAsia="ru-RU"/>
              </w:rPr>
              <w:t>булінгу</w:t>
            </w:r>
            <w:proofErr w:type="spellEnd"/>
            <w:r w:rsidRPr="00DD532B">
              <w:rPr>
                <w:rFonts w:ascii="Times New Roman" w:eastAsia="Times New Roman" w:hAnsi="Times New Roman" w:cs="Times New Roman"/>
                <w:color w:val="00000A"/>
                <w:lang w:eastAsia="ru-RU"/>
              </w:rPr>
              <w:t> </w:t>
            </w:r>
          </w:p>
        </w:tc>
        <w:tc>
          <w:tcPr>
            <w:tcW w:w="2507"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r w:rsidRPr="00DD532B">
              <w:rPr>
                <w:rFonts w:ascii="Times New Roman" w:eastAsia="Times New Roman" w:hAnsi="Times New Roman" w:cs="Times New Roman"/>
                <w:color w:val="000000"/>
                <w:sz w:val="24"/>
                <w:szCs w:val="24"/>
                <w:lang w:eastAsia="ru-RU"/>
              </w:rPr>
              <w:t xml:space="preserve">Заступник директора з </w:t>
            </w:r>
            <w:proofErr w:type="spellStart"/>
            <w:r w:rsidRPr="00DD532B">
              <w:rPr>
                <w:rFonts w:ascii="Times New Roman" w:eastAsia="Times New Roman" w:hAnsi="Times New Roman" w:cs="Times New Roman"/>
                <w:color w:val="000000"/>
                <w:sz w:val="24"/>
                <w:szCs w:val="24"/>
                <w:lang w:eastAsia="ru-RU"/>
              </w:rPr>
              <w:t>навчально-виховної</w:t>
            </w:r>
            <w:proofErr w:type="spellEnd"/>
            <w:r w:rsidRPr="00DD532B">
              <w:rPr>
                <w:rFonts w:ascii="Times New Roman" w:eastAsia="Times New Roman" w:hAnsi="Times New Roman" w:cs="Times New Roman"/>
                <w:color w:val="000000"/>
                <w:sz w:val="24"/>
                <w:szCs w:val="24"/>
                <w:lang w:eastAsia="ru-RU"/>
              </w:rPr>
              <w:t xml:space="preserve"> </w:t>
            </w:r>
            <w:proofErr w:type="spellStart"/>
            <w:r w:rsidRPr="00DD532B">
              <w:rPr>
                <w:rFonts w:ascii="Times New Roman" w:eastAsia="Times New Roman" w:hAnsi="Times New Roman" w:cs="Times New Roman"/>
                <w:color w:val="000000"/>
                <w:sz w:val="24"/>
                <w:szCs w:val="24"/>
                <w:lang w:eastAsia="ru-RU"/>
              </w:rPr>
              <w:t>роботи</w:t>
            </w:r>
            <w:proofErr w:type="spellEnd"/>
          </w:p>
        </w:tc>
        <w:tc>
          <w:tcPr>
            <w:tcW w:w="1604" w:type="dxa"/>
            <w:tcBorders>
              <w:top w:val="single" w:sz="4" w:space="0" w:color="231F20"/>
              <w:left w:val="single" w:sz="4" w:space="0" w:color="231F20"/>
              <w:bottom w:val="single" w:sz="4" w:space="0" w:color="231F20"/>
              <w:right w:val="single" w:sz="4" w:space="0" w:color="231F20"/>
            </w:tcBorders>
            <w:tcMar>
              <w:top w:w="0" w:type="dxa"/>
              <w:left w:w="108" w:type="dxa"/>
              <w:bottom w:w="0" w:type="dxa"/>
              <w:right w:w="108" w:type="dxa"/>
            </w:tcMar>
            <w:vAlign w:val="center"/>
            <w:hideMark/>
          </w:tcPr>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A"/>
                <w:lang w:eastAsia="ru-RU"/>
              </w:rPr>
              <w:t>Травень</w:t>
            </w:r>
            <w:proofErr w:type="spellEnd"/>
          </w:p>
          <w:p w:rsidR="00DD532B" w:rsidRPr="00DD532B" w:rsidRDefault="00DD532B" w:rsidP="00613FD2">
            <w:pPr>
              <w:spacing w:after="0" w:line="240" w:lineRule="auto"/>
              <w:rPr>
                <w:rFonts w:ascii="Times New Roman" w:eastAsia="Times New Roman" w:hAnsi="Times New Roman" w:cs="Times New Roman"/>
                <w:sz w:val="24"/>
                <w:szCs w:val="24"/>
                <w:lang w:eastAsia="ru-RU"/>
              </w:rPr>
            </w:pPr>
            <w:proofErr w:type="spellStart"/>
            <w:r w:rsidRPr="00DD532B">
              <w:rPr>
                <w:rFonts w:ascii="Times New Roman" w:eastAsia="Times New Roman" w:hAnsi="Times New Roman" w:cs="Times New Roman"/>
                <w:color w:val="00000A"/>
                <w:lang w:eastAsia="ru-RU"/>
              </w:rPr>
              <w:t>червень</w:t>
            </w:r>
            <w:proofErr w:type="spellEnd"/>
          </w:p>
        </w:tc>
      </w:tr>
    </w:tbl>
    <w:p w:rsidR="00DD532B" w:rsidRPr="00DD532B" w:rsidRDefault="00DD532B" w:rsidP="00DD532B">
      <w:pPr>
        <w:spacing w:after="0" w:line="240" w:lineRule="auto"/>
        <w:ind w:left="-1696" w:right="494"/>
        <w:rPr>
          <w:rFonts w:ascii="Times New Roman" w:eastAsia="Times New Roman" w:hAnsi="Times New Roman" w:cs="Times New Roman"/>
          <w:sz w:val="24"/>
          <w:szCs w:val="24"/>
          <w:lang w:eastAsia="ru-RU"/>
        </w:rPr>
      </w:pPr>
      <w:r w:rsidRPr="00DD532B">
        <w:rPr>
          <w:rFonts w:ascii="Times New Roman" w:eastAsia="Times New Roman" w:hAnsi="Times New Roman" w:cs="Times New Roman"/>
          <w:sz w:val="24"/>
          <w:szCs w:val="24"/>
          <w:lang w:eastAsia="ru-RU"/>
        </w:rPr>
        <w:t> </w:t>
      </w:r>
    </w:p>
    <w:p w:rsidR="00DD532B" w:rsidRPr="00DD532B" w:rsidRDefault="00DD532B" w:rsidP="00DD532B">
      <w:pPr>
        <w:spacing w:after="160" w:line="240" w:lineRule="auto"/>
        <w:rPr>
          <w:rFonts w:ascii="Times New Roman" w:eastAsia="Times New Roman" w:hAnsi="Times New Roman" w:cs="Times New Roman"/>
          <w:sz w:val="24"/>
          <w:szCs w:val="24"/>
          <w:lang w:val="uk-UA" w:eastAsia="ru-RU"/>
        </w:rPr>
      </w:pPr>
      <w:r w:rsidRPr="00DD532B">
        <w:rPr>
          <w:rFonts w:ascii="Times New Roman" w:eastAsia="Times New Roman" w:hAnsi="Times New Roman" w:cs="Times New Roman"/>
          <w:sz w:val="24"/>
          <w:szCs w:val="24"/>
          <w:lang w:eastAsia="ru-RU"/>
        </w:rPr>
        <w:t> </w:t>
      </w:r>
    </w:p>
    <w:p w:rsidR="00AD722A" w:rsidRPr="00625DB0" w:rsidRDefault="00AD722A" w:rsidP="00625DB0">
      <w:pPr>
        <w:rPr>
          <w:rFonts w:ascii="Times New Roman" w:hAnsi="Times New Roman" w:cs="Times New Roman"/>
          <w:sz w:val="28"/>
          <w:szCs w:val="28"/>
        </w:rPr>
      </w:pPr>
    </w:p>
    <w:sectPr w:rsidR="00AD722A" w:rsidRPr="00625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5930"/>
    <w:multiLevelType w:val="hybridMultilevel"/>
    <w:tmpl w:val="B2028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427287"/>
    <w:multiLevelType w:val="hybridMultilevel"/>
    <w:tmpl w:val="5F966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5516CF"/>
    <w:multiLevelType w:val="multilevel"/>
    <w:tmpl w:val="528E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E027C1"/>
    <w:multiLevelType w:val="hybridMultilevel"/>
    <w:tmpl w:val="C2E0C20A"/>
    <w:lvl w:ilvl="0" w:tplc="281631E0">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DD"/>
    <w:rsid w:val="001818FE"/>
    <w:rsid w:val="00596112"/>
    <w:rsid w:val="005C2CDD"/>
    <w:rsid w:val="00625DB0"/>
    <w:rsid w:val="00627DFB"/>
    <w:rsid w:val="007F6E16"/>
    <w:rsid w:val="00881F71"/>
    <w:rsid w:val="008B6BF2"/>
    <w:rsid w:val="00A21D25"/>
    <w:rsid w:val="00AD722A"/>
    <w:rsid w:val="00B103B0"/>
    <w:rsid w:val="00BB64E7"/>
    <w:rsid w:val="00BC0DC4"/>
    <w:rsid w:val="00C764FC"/>
    <w:rsid w:val="00D17446"/>
    <w:rsid w:val="00DD5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4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64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0044">
      <w:bodyDiv w:val="1"/>
      <w:marLeft w:val="0"/>
      <w:marRight w:val="0"/>
      <w:marTop w:val="0"/>
      <w:marBottom w:val="0"/>
      <w:divBdr>
        <w:top w:val="none" w:sz="0" w:space="0" w:color="auto"/>
        <w:left w:val="none" w:sz="0" w:space="0" w:color="auto"/>
        <w:bottom w:val="none" w:sz="0" w:space="0" w:color="auto"/>
        <w:right w:val="none" w:sz="0" w:space="0" w:color="auto"/>
      </w:divBdr>
    </w:div>
    <w:div w:id="158228960">
      <w:bodyDiv w:val="1"/>
      <w:marLeft w:val="0"/>
      <w:marRight w:val="0"/>
      <w:marTop w:val="0"/>
      <w:marBottom w:val="0"/>
      <w:divBdr>
        <w:top w:val="none" w:sz="0" w:space="0" w:color="auto"/>
        <w:left w:val="none" w:sz="0" w:space="0" w:color="auto"/>
        <w:bottom w:val="none" w:sz="0" w:space="0" w:color="auto"/>
        <w:right w:val="none" w:sz="0" w:space="0" w:color="auto"/>
      </w:divBdr>
    </w:div>
    <w:div w:id="431324274">
      <w:bodyDiv w:val="1"/>
      <w:marLeft w:val="0"/>
      <w:marRight w:val="0"/>
      <w:marTop w:val="0"/>
      <w:marBottom w:val="0"/>
      <w:divBdr>
        <w:top w:val="none" w:sz="0" w:space="0" w:color="auto"/>
        <w:left w:val="none" w:sz="0" w:space="0" w:color="auto"/>
        <w:bottom w:val="none" w:sz="0" w:space="0" w:color="auto"/>
        <w:right w:val="none" w:sz="0" w:space="0" w:color="auto"/>
      </w:divBdr>
    </w:div>
    <w:div w:id="167202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B71C4-F721-407D-BB8A-C84FE3E2C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7</Pages>
  <Words>1911</Words>
  <Characters>10893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Альонка</dc:creator>
  <cp:keywords/>
  <dc:description/>
  <cp:lastModifiedBy>Альонка</cp:lastModifiedBy>
  <cp:revision>7</cp:revision>
  <dcterms:created xsi:type="dcterms:W3CDTF">2020-05-13T17:31:00Z</dcterms:created>
  <dcterms:modified xsi:type="dcterms:W3CDTF">2020-07-31T18:35:00Z</dcterms:modified>
</cp:coreProperties>
</file>